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E609" w14:textId="77777777" w:rsidR="00A43DC9" w:rsidRDefault="00866696" w:rsidP="00AA5857">
      <w:pPr>
        <w:pStyle w:val="a8"/>
        <w:spacing w:line="276" w:lineRule="auto"/>
        <w:ind w:firstLine="0"/>
        <w:jc w:val="center"/>
        <w:rPr>
          <w:b/>
        </w:rPr>
      </w:pPr>
      <w:r w:rsidRPr="00AF6F0D">
        <w:rPr>
          <w:b/>
        </w:rPr>
        <w:t>МНОГО</w:t>
      </w:r>
      <w:r w:rsidR="007754E5" w:rsidRPr="00AF6F0D">
        <w:rPr>
          <w:b/>
        </w:rPr>
        <w:t>КЛАССОВАЯ КЛАССИФИКАЦИЯ СЕТЕВЫХ АТАК МЕТОДАМИ</w:t>
      </w:r>
    </w:p>
    <w:p w14:paraId="08D09CD7" w14:textId="7E7F9293" w:rsidR="0090421E" w:rsidRPr="00AF6F0D" w:rsidRDefault="007754E5" w:rsidP="00AA5857">
      <w:pPr>
        <w:pStyle w:val="a8"/>
        <w:spacing w:line="276" w:lineRule="auto"/>
        <w:ind w:firstLine="0"/>
        <w:jc w:val="center"/>
        <w:rPr>
          <w:b/>
        </w:rPr>
      </w:pPr>
      <w:bookmarkStart w:id="0" w:name="_GoBack"/>
      <w:bookmarkEnd w:id="0"/>
      <w:r w:rsidRPr="00AF6F0D">
        <w:rPr>
          <w:b/>
        </w:rPr>
        <w:t xml:space="preserve"> ИНТЕЛЛЕ</w:t>
      </w:r>
      <w:r w:rsidRPr="00AF6F0D">
        <w:rPr>
          <w:b/>
        </w:rPr>
        <w:t>К</w:t>
      </w:r>
      <w:r w:rsidRPr="00AF6F0D">
        <w:rPr>
          <w:b/>
        </w:rPr>
        <w:t>ТУАЛЬНОГ</w:t>
      </w:r>
      <w:r w:rsidR="00061B2F" w:rsidRPr="00AF6F0D">
        <w:rPr>
          <w:b/>
        </w:rPr>
        <w:t>О</w:t>
      </w:r>
      <w:r w:rsidRPr="00AF6F0D">
        <w:rPr>
          <w:b/>
        </w:rPr>
        <w:t xml:space="preserve"> АНАЛИЗА</w:t>
      </w:r>
    </w:p>
    <w:p w14:paraId="461D8CCB" w14:textId="77777777" w:rsidR="006E547E" w:rsidRPr="00AF6F0D" w:rsidRDefault="006E547E" w:rsidP="00AA5857">
      <w:pPr>
        <w:pStyle w:val="a8"/>
        <w:spacing w:line="276" w:lineRule="auto"/>
        <w:ind w:firstLine="0"/>
        <w:jc w:val="center"/>
        <w:rPr>
          <w:b/>
        </w:rPr>
      </w:pPr>
    </w:p>
    <w:p w14:paraId="76AF136C" w14:textId="77777777" w:rsidR="006E547E" w:rsidRPr="00AF6F0D" w:rsidRDefault="006E547E" w:rsidP="00AA5857">
      <w:pPr>
        <w:pStyle w:val="a8"/>
        <w:spacing w:line="276" w:lineRule="auto"/>
        <w:jc w:val="right"/>
        <w:rPr>
          <w:b/>
          <w:i/>
          <w:lang w:eastAsia="ru-RU"/>
        </w:rPr>
      </w:pPr>
      <w:r w:rsidRPr="00AF6F0D">
        <w:rPr>
          <w:b/>
          <w:i/>
          <w:lang w:eastAsia="ru-RU"/>
        </w:rPr>
        <w:t>Кононов Руслан Валерьевич,</w:t>
      </w:r>
    </w:p>
    <w:p w14:paraId="3589019C" w14:textId="77777777" w:rsidR="006E547E" w:rsidRPr="00AF6F0D" w:rsidRDefault="006E547E" w:rsidP="00AA5857">
      <w:pPr>
        <w:pStyle w:val="a8"/>
        <w:spacing w:line="276" w:lineRule="auto"/>
        <w:jc w:val="right"/>
        <w:rPr>
          <w:i/>
          <w:lang w:eastAsia="ru-RU"/>
        </w:rPr>
      </w:pPr>
      <w:r w:rsidRPr="00AF6F0D">
        <w:rPr>
          <w:i/>
          <w:lang w:eastAsia="ru-RU"/>
        </w:rPr>
        <w:t>магистрант МТУСИ, Москва, Россия,</w:t>
      </w:r>
    </w:p>
    <w:p w14:paraId="640F7C63" w14:textId="37B26E0B" w:rsidR="006E547E" w:rsidRDefault="004B5ED5" w:rsidP="00AA5857">
      <w:pPr>
        <w:pStyle w:val="a8"/>
        <w:spacing w:line="276" w:lineRule="auto"/>
        <w:jc w:val="right"/>
        <w:rPr>
          <w:i/>
          <w:lang w:eastAsia="ru-RU"/>
        </w:rPr>
      </w:pPr>
      <w:hyperlink r:id="rId9" w:history="1">
        <w:r w:rsidR="008519D5" w:rsidRPr="00683873">
          <w:rPr>
            <w:rStyle w:val="af3"/>
            <w:i/>
            <w:lang w:val="en-US" w:eastAsia="ru-RU"/>
          </w:rPr>
          <w:t>dremming</w:t>
        </w:r>
        <w:r w:rsidR="008519D5" w:rsidRPr="00683873">
          <w:rPr>
            <w:rStyle w:val="af3"/>
            <w:i/>
            <w:lang w:eastAsia="ru-RU"/>
          </w:rPr>
          <w:t>@</w:t>
        </w:r>
        <w:r w:rsidR="008519D5" w:rsidRPr="00683873">
          <w:rPr>
            <w:rStyle w:val="af3"/>
            <w:i/>
            <w:lang w:val="en-US" w:eastAsia="ru-RU"/>
          </w:rPr>
          <w:t>mail</w:t>
        </w:r>
        <w:r w:rsidR="008519D5" w:rsidRPr="00683873">
          <w:rPr>
            <w:rStyle w:val="af3"/>
            <w:i/>
            <w:lang w:eastAsia="ru-RU"/>
          </w:rPr>
          <w:t>.</w:t>
        </w:r>
        <w:r w:rsidR="008519D5" w:rsidRPr="00683873">
          <w:rPr>
            <w:rStyle w:val="af3"/>
            <w:i/>
            <w:lang w:val="en-US" w:eastAsia="ru-RU"/>
          </w:rPr>
          <w:t>ru</w:t>
        </w:r>
      </w:hyperlink>
    </w:p>
    <w:p w14:paraId="0BAC17B8" w14:textId="77777777" w:rsidR="008519D5" w:rsidRPr="008519D5" w:rsidRDefault="008519D5" w:rsidP="00AA5857">
      <w:pPr>
        <w:pStyle w:val="a8"/>
        <w:spacing w:line="276" w:lineRule="auto"/>
        <w:jc w:val="right"/>
        <w:rPr>
          <w:i/>
          <w:lang w:eastAsia="ru-RU"/>
        </w:rPr>
      </w:pPr>
    </w:p>
    <w:p w14:paraId="4123BD14" w14:textId="77777777" w:rsidR="006E547E" w:rsidRPr="00AF6F0D" w:rsidRDefault="00F10118" w:rsidP="00AA5857">
      <w:pPr>
        <w:pStyle w:val="a8"/>
        <w:spacing w:line="276" w:lineRule="auto"/>
        <w:jc w:val="right"/>
        <w:rPr>
          <w:b/>
          <w:i/>
          <w:lang w:eastAsia="ru-RU"/>
        </w:rPr>
      </w:pPr>
      <w:proofErr w:type="spellStart"/>
      <w:r w:rsidRPr="00AF6F0D">
        <w:rPr>
          <w:b/>
          <w:i/>
          <w:lang w:eastAsia="ru-RU"/>
        </w:rPr>
        <w:t>Шелухин</w:t>
      </w:r>
      <w:proofErr w:type="spellEnd"/>
      <w:r w:rsidRPr="00AF6F0D">
        <w:rPr>
          <w:b/>
          <w:i/>
          <w:lang w:eastAsia="ru-RU"/>
        </w:rPr>
        <w:t xml:space="preserve"> Олег Иванович</w:t>
      </w:r>
      <w:r w:rsidR="006E547E" w:rsidRPr="00AF6F0D">
        <w:rPr>
          <w:b/>
          <w:i/>
          <w:lang w:eastAsia="ru-RU"/>
        </w:rPr>
        <w:t>,</w:t>
      </w:r>
    </w:p>
    <w:p w14:paraId="10E23A00" w14:textId="5DC56ABB" w:rsidR="008519D5" w:rsidRDefault="008519D5" w:rsidP="00AA5857">
      <w:pPr>
        <w:pStyle w:val="a8"/>
        <w:spacing w:line="276" w:lineRule="auto"/>
        <w:jc w:val="right"/>
        <w:rPr>
          <w:i/>
          <w:lang w:eastAsia="ru-RU"/>
        </w:rPr>
      </w:pPr>
      <w:r w:rsidRPr="008519D5">
        <w:rPr>
          <w:i/>
          <w:lang w:eastAsia="ru-RU"/>
        </w:rPr>
        <w:t>заведующий кафедрой ИБ МТУСИ, д.т.н., профессор, МТУСИ, Москва, Россия</w:t>
      </w:r>
      <w:r>
        <w:rPr>
          <w:i/>
          <w:lang w:eastAsia="ru-RU"/>
        </w:rPr>
        <w:t>,</w:t>
      </w:r>
    </w:p>
    <w:p w14:paraId="53E91FC2" w14:textId="51D7C5A0" w:rsidR="006E547E" w:rsidRPr="00AF6F0D" w:rsidRDefault="002E5461" w:rsidP="00AA5857">
      <w:pPr>
        <w:pStyle w:val="a8"/>
        <w:spacing w:line="276" w:lineRule="auto"/>
        <w:jc w:val="right"/>
        <w:rPr>
          <w:i/>
          <w:lang w:eastAsia="ru-RU"/>
        </w:rPr>
      </w:pPr>
      <w:proofErr w:type="spellStart"/>
      <w:r w:rsidRPr="00AF6F0D">
        <w:rPr>
          <w:i/>
          <w:lang w:val="en-US" w:eastAsia="ru-RU"/>
        </w:rPr>
        <w:t>sheluhin</w:t>
      </w:r>
      <w:proofErr w:type="spellEnd"/>
      <w:r w:rsidRPr="00AF6F0D">
        <w:rPr>
          <w:i/>
          <w:lang w:eastAsia="ru-RU"/>
        </w:rPr>
        <w:t>@</w:t>
      </w:r>
      <w:r w:rsidRPr="00AF6F0D">
        <w:rPr>
          <w:i/>
          <w:lang w:val="en-US" w:eastAsia="ru-RU"/>
        </w:rPr>
        <w:t>mail</w:t>
      </w:r>
      <w:r w:rsidRPr="00AF6F0D">
        <w:rPr>
          <w:i/>
          <w:lang w:eastAsia="ru-RU"/>
        </w:rPr>
        <w:t>.</w:t>
      </w:r>
      <w:proofErr w:type="spellStart"/>
      <w:r w:rsidRPr="00AF6F0D">
        <w:rPr>
          <w:i/>
          <w:lang w:val="en-US" w:eastAsia="ru-RU"/>
        </w:rPr>
        <w:t>ru</w:t>
      </w:r>
      <w:proofErr w:type="spellEnd"/>
    </w:p>
    <w:p w14:paraId="31742A12" w14:textId="77777777" w:rsidR="002E5461" w:rsidRPr="00AF6F0D" w:rsidRDefault="002E5461" w:rsidP="00AA5857">
      <w:pPr>
        <w:pStyle w:val="a8"/>
        <w:spacing w:line="276" w:lineRule="auto"/>
        <w:jc w:val="right"/>
        <w:rPr>
          <w:i/>
          <w:lang w:eastAsia="ru-RU"/>
        </w:rPr>
      </w:pPr>
    </w:p>
    <w:p w14:paraId="2C2A8C20" w14:textId="3F1362BD" w:rsidR="000D5385" w:rsidRPr="008519D5" w:rsidRDefault="008519D5" w:rsidP="00AA5857">
      <w:pPr>
        <w:pStyle w:val="a8"/>
        <w:spacing w:line="276" w:lineRule="auto"/>
        <w:rPr>
          <w:rFonts w:eastAsia="Times New Roman" w:cs="Times New Roman"/>
          <w:b/>
          <w:color w:val="151413"/>
          <w:szCs w:val="24"/>
          <w:lang w:eastAsia="ru-RU"/>
        </w:rPr>
      </w:pPr>
      <w:r w:rsidRPr="008519D5">
        <w:rPr>
          <w:rFonts w:eastAsia="Times New Roman" w:cs="Times New Roman"/>
          <w:b/>
          <w:color w:val="151413"/>
          <w:szCs w:val="24"/>
          <w:lang w:eastAsia="ru-RU"/>
        </w:rPr>
        <w:t>Аннотация</w:t>
      </w:r>
    </w:p>
    <w:p w14:paraId="774E81FC" w14:textId="4053D824" w:rsidR="003145B5" w:rsidRDefault="003145B5" w:rsidP="00AA5857">
      <w:pPr>
        <w:pStyle w:val="a8"/>
        <w:spacing w:line="276" w:lineRule="auto"/>
        <w:rPr>
          <w:b/>
        </w:rPr>
      </w:pPr>
      <w:r w:rsidRPr="008519D5">
        <w:rPr>
          <w:i/>
        </w:rPr>
        <w:t xml:space="preserve">В статье рассматривается </w:t>
      </w:r>
      <w:r w:rsidR="00A20766" w:rsidRPr="008519D5">
        <w:rPr>
          <w:i/>
        </w:rPr>
        <w:t>использование алгоритм</w:t>
      </w:r>
      <w:r w:rsidR="00355E0F" w:rsidRPr="008519D5">
        <w:rPr>
          <w:i/>
        </w:rPr>
        <w:t>а</w:t>
      </w:r>
      <w:r w:rsidR="00A20766" w:rsidRPr="008519D5">
        <w:rPr>
          <w:i/>
        </w:rPr>
        <w:t xml:space="preserve"> интеллектуального анализа в зад</w:t>
      </w:r>
      <w:r w:rsidR="00A20766" w:rsidRPr="008519D5">
        <w:rPr>
          <w:i/>
        </w:rPr>
        <w:t>а</w:t>
      </w:r>
      <w:r w:rsidR="00A20766" w:rsidRPr="008519D5">
        <w:rPr>
          <w:i/>
        </w:rPr>
        <w:t>чах</w:t>
      </w:r>
      <w:r w:rsidR="00256A64" w:rsidRPr="008519D5">
        <w:rPr>
          <w:i/>
        </w:rPr>
        <w:t xml:space="preserve"> обнаружения и </w:t>
      </w:r>
      <w:r w:rsidRPr="008519D5">
        <w:rPr>
          <w:i/>
        </w:rPr>
        <w:t xml:space="preserve">многоклассовой классификации </w:t>
      </w:r>
      <w:r w:rsidR="00DE4231" w:rsidRPr="008519D5">
        <w:rPr>
          <w:i/>
        </w:rPr>
        <w:t>аномалий</w:t>
      </w:r>
      <w:r w:rsidRPr="008519D5">
        <w:rPr>
          <w:i/>
        </w:rPr>
        <w:t xml:space="preserve">. </w:t>
      </w:r>
      <w:r w:rsidR="00C639AF" w:rsidRPr="008519D5">
        <w:rPr>
          <w:i/>
        </w:rPr>
        <w:t>Актуальность данной проблемы в</w:t>
      </w:r>
      <w:r w:rsidR="00C639AF" w:rsidRPr="008519D5">
        <w:rPr>
          <w:i/>
        </w:rPr>
        <w:t>ы</w:t>
      </w:r>
      <w:r w:rsidR="00C639AF" w:rsidRPr="008519D5">
        <w:rPr>
          <w:i/>
        </w:rPr>
        <w:t xml:space="preserve">звана </w:t>
      </w:r>
      <w:r w:rsidR="00AF6F0D" w:rsidRPr="008519D5">
        <w:rPr>
          <w:i/>
        </w:rPr>
        <w:t>развитием информационных и коммуникационных технологий, влекущих за собой рост к</w:t>
      </w:r>
      <w:r w:rsidR="00AF6F0D" w:rsidRPr="008519D5">
        <w:rPr>
          <w:i/>
        </w:rPr>
        <w:t>о</w:t>
      </w:r>
      <w:r w:rsidR="00AF6F0D" w:rsidRPr="008519D5">
        <w:rPr>
          <w:i/>
        </w:rPr>
        <w:t xml:space="preserve">личества уязвимостей. </w:t>
      </w:r>
      <w:r w:rsidR="00557FAD" w:rsidRPr="008519D5">
        <w:rPr>
          <w:i/>
        </w:rPr>
        <w:t>П</w:t>
      </w:r>
      <w:r w:rsidR="0009451B" w:rsidRPr="008519D5">
        <w:rPr>
          <w:i/>
        </w:rPr>
        <w:t xml:space="preserve">риведено описание процесса создания </w:t>
      </w:r>
      <w:r w:rsidR="00906BBE" w:rsidRPr="008519D5">
        <w:rPr>
          <w:i/>
        </w:rPr>
        <w:t>искусственной</w:t>
      </w:r>
      <w:r w:rsidR="00D7264A" w:rsidRPr="008519D5">
        <w:rPr>
          <w:i/>
        </w:rPr>
        <w:t xml:space="preserve"> </w:t>
      </w:r>
      <w:r w:rsidR="0009451B" w:rsidRPr="008519D5">
        <w:rPr>
          <w:i/>
        </w:rPr>
        <w:t>нейронной сети</w:t>
      </w:r>
      <w:r w:rsidR="00B32561" w:rsidRPr="008519D5">
        <w:rPr>
          <w:i/>
        </w:rPr>
        <w:t xml:space="preserve"> прямого распространения</w:t>
      </w:r>
      <w:r w:rsidR="00557FAD" w:rsidRPr="008519D5">
        <w:rPr>
          <w:i/>
        </w:rPr>
        <w:t xml:space="preserve"> -</w:t>
      </w:r>
      <w:r w:rsidR="00AF6F0D" w:rsidRPr="008519D5">
        <w:rPr>
          <w:i/>
        </w:rPr>
        <w:t xml:space="preserve"> </w:t>
      </w:r>
      <w:proofErr w:type="gramStart"/>
      <w:r w:rsidR="00AF6F0D" w:rsidRPr="008519D5">
        <w:rPr>
          <w:i/>
        </w:rPr>
        <w:t>многослойный</w:t>
      </w:r>
      <w:proofErr w:type="gramEnd"/>
      <w:r w:rsidR="00AF6F0D" w:rsidRPr="008519D5">
        <w:rPr>
          <w:i/>
        </w:rPr>
        <w:t xml:space="preserve"> </w:t>
      </w:r>
      <w:r w:rsidR="00FF5130" w:rsidRPr="008519D5">
        <w:rPr>
          <w:i/>
        </w:rPr>
        <w:t>перцептрон</w:t>
      </w:r>
      <w:r w:rsidR="0009451B" w:rsidRPr="008519D5">
        <w:rPr>
          <w:i/>
        </w:rPr>
        <w:t>.</w:t>
      </w:r>
      <w:r w:rsidR="00326429" w:rsidRPr="008519D5">
        <w:rPr>
          <w:i/>
        </w:rPr>
        <w:t xml:space="preserve"> </w:t>
      </w:r>
      <w:r w:rsidR="00606471" w:rsidRPr="008519D5">
        <w:rPr>
          <w:i/>
        </w:rPr>
        <w:t>Произведена оценка полученных резул</w:t>
      </w:r>
      <w:r w:rsidR="00606471" w:rsidRPr="008519D5">
        <w:rPr>
          <w:i/>
        </w:rPr>
        <w:t>ь</w:t>
      </w:r>
      <w:r w:rsidR="00606471" w:rsidRPr="008519D5">
        <w:rPr>
          <w:i/>
        </w:rPr>
        <w:t xml:space="preserve">татов </w:t>
      </w:r>
      <w:r w:rsidR="00A3019F" w:rsidRPr="008519D5">
        <w:rPr>
          <w:i/>
        </w:rPr>
        <w:t xml:space="preserve">несколькими </w:t>
      </w:r>
      <w:r w:rsidR="00CA6897" w:rsidRPr="008519D5">
        <w:rPr>
          <w:i/>
        </w:rPr>
        <w:t>алгоритмами. Показано</w:t>
      </w:r>
      <w:r w:rsidR="00606471" w:rsidRPr="008519D5">
        <w:rPr>
          <w:i/>
        </w:rPr>
        <w:t xml:space="preserve">, что созданное программное обеспечение </w:t>
      </w:r>
      <w:r w:rsidR="00CA6897" w:rsidRPr="008519D5">
        <w:rPr>
          <w:i/>
        </w:rPr>
        <w:t>обладает высокой</w:t>
      </w:r>
      <w:r w:rsidR="00606471" w:rsidRPr="008519D5">
        <w:rPr>
          <w:i/>
        </w:rPr>
        <w:t xml:space="preserve"> эффективность</w:t>
      </w:r>
      <w:r w:rsidR="00557FAD" w:rsidRPr="008519D5">
        <w:rPr>
          <w:i/>
        </w:rPr>
        <w:t>ю</w:t>
      </w:r>
      <w:r w:rsidR="00606471" w:rsidRPr="008519D5">
        <w:rPr>
          <w:i/>
        </w:rPr>
        <w:t xml:space="preserve"> в решении поставленных задач</w:t>
      </w:r>
      <w:r w:rsidR="00606471" w:rsidRPr="00AF6F0D">
        <w:rPr>
          <w:b/>
        </w:rPr>
        <w:t>.</w:t>
      </w:r>
    </w:p>
    <w:p w14:paraId="7265F420" w14:textId="77777777" w:rsidR="008519D5" w:rsidRPr="00AF6F0D" w:rsidRDefault="008519D5" w:rsidP="00AA5857">
      <w:pPr>
        <w:pStyle w:val="a8"/>
        <w:spacing w:line="276" w:lineRule="auto"/>
        <w:rPr>
          <w:b/>
        </w:rPr>
      </w:pPr>
    </w:p>
    <w:p w14:paraId="03C9DE68" w14:textId="77777777" w:rsidR="008519D5" w:rsidRPr="00AF6F0D" w:rsidRDefault="008519D5" w:rsidP="008519D5">
      <w:pPr>
        <w:pStyle w:val="a8"/>
        <w:spacing w:line="276" w:lineRule="auto"/>
        <w:rPr>
          <w:rFonts w:eastAsia="Times New Roman" w:cs="Times New Roman"/>
          <w:i/>
          <w:color w:val="151413"/>
          <w:szCs w:val="24"/>
          <w:lang w:eastAsia="ru-RU"/>
        </w:rPr>
      </w:pPr>
      <w:proofErr w:type="gramStart"/>
      <w:r w:rsidRPr="006329EA">
        <w:rPr>
          <w:rFonts w:eastAsia="Times New Roman" w:cs="Times New Roman"/>
          <w:b/>
          <w:bCs/>
          <w:i/>
          <w:iCs/>
          <w:color w:val="151413"/>
          <w:szCs w:val="24"/>
          <w:lang w:eastAsia="ru-RU"/>
        </w:rPr>
        <w:t>Ключевые слова:</w:t>
      </w:r>
      <w:r w:rsidRPr="00AF6F0D">
        <w:rPr>
          <w:rFonts w:eastAsia="Times New Roman" w:cs="Times New Roman"/>
          <w:b/>
          <w:i/>
          <w:color w:val="151413"/>
          <w:szCs w:val="24"/>
          <w:lang w:eastAsia="ru-RU"/>
        </w:rPr>
        <w:t xml:space="preserve"> </w:t>
      </w:r>
      <w:r w:rsidRPr="00AF6F0D">
        <w:rPr>
          <w:rFonts w:eastAsia="Times New Roman" w:cs="Times New Roman"/>
          <w:i/>
          <w:color w:val="151413"/>
          <w:szCs w:val="24"/>
          <w:lang w:eastAsia="ru-RU"/>
        </w:rPr>
        <w:t>защита информации, информационная безопасность, интеллектуальный анализ, информационные системы, уязвимости, атаки, нейронные сети.</w:t>
      </w:r>
      <w:proofErr w:type="gramEnd"/>
    </w:p>
    <w:p w14:paraId="19DDA300" w14:textId="77777777" w:rsidR="00D41845" w:rsidRDefault="00D41845" w:rsidP="00AA5857">
      <w:pPr>
        <w:pStyle w:val="a8"/>
        <w:spacing w:line="276" w:lineRule="auto"/>
        <w:ind w:firstLine="0"/>
        <w:rPr>
          <w:bCs/>
        </w:rPr>
      </w:pPr>
    </w:p>
    <w:p w14:paraId="08E4616E" w14:textId="77777777" w:rsidR="00730B40" w:rsidRPr="00AF6F0D" w:rsidRDefault="00730B40" w:rsidP="00AA5857">
      <w:pPr>
        <w:pStyle w:val="a8"/>
        <w:spacing w:line="276" w:lineRule="auto"/>
        <w:ind w:firstLine="0"/>
        <w:rPr>
          <w:bCs/>
        </w:rPr>
      </w:pPr>
    </w:p>
    <w:p w14:paraId="04B135E4" w14:textId="7E4865A7" w:rsidR="00AD37C0" w:rsidRDefault="00AD2255" w:rsidP="00AA5857">
      <w:pPr>
        <w:pStyle w:val="a8"/>
        <w:spacing w:line="276" w:lineRule="auto"/>
        <w:ind w:firstLine="0"/>
        <w:jc w:val="center"/>
        <w:rPr>
          <w:b/>
        </w:rPr>
      </w:pPr>
      <w:r>
        <w:rPr>
          <w:b/>
        </w:rPr>
        <w:t>Введение</w:t>
      </w:r>
    </w:p>
    <w:p w14:paraId="1576C807" w14:textId="77777777" w:rsidR="00730B40" w:rsidRDefault="00730B40" w:rsidP="00AA5857">
      <w:pPr>
        <w:pStyle w:val="a8"/>
        <w:spacing w:line="276" w:lineRule="auto"/>
        <w:ind w:firstLine="0"/>
        <w:jc w:val="center"/>
        <w:rPr>
          <w:b/>
        </w:rPr>
      </w:pPr>
    </w:p>
    <w:p w14:paraId="747A3D3C" w14:textId="3908B617" w:rsidR="002F4D74" w:rsidRPr="004E2651" w:rsidRDefault="00557FAD" w:rsidP="00AA5857">
      <w:pPr>
        <w:pStyle w:val="a8"/>
        <w:spacing w:line="276" w:lineRule="auto"/>
        <w:ind w:firstLine="708"/>
      </w:pPr>
      <w:r>
        <w:t xml:space="preserve">Сегодня </w:t>
      </w:r>
      <w:r w:rsidR="007C48F7">
        <w:t>и</w:t>
      </w:r>
      <w:r w:rsidR="007C48F7" w:rsidRPr="00AF6F0D">
        <w:t>нформационные</w:t>
      </w:r>
      <w:r w:rsidR="00B30997" w:rsidRPr="00AF6F0D">
        <w:t xml:space="preserve"> системы повсеместно внедряются на предприятия</w:t>
      </w:r>
      <w:r w:rsidR="0067084A" w:rsidRPr="00AF6F0D">
        <w:t xml:space="preserve">, что служит увеличению </w:t>
      </w:r>
      <w:r w:rsidR="00CB271E" w:rsidRPr="00AF6F0D">
        <w:t xml:space="preserve">количества </w:t>
      </w:r>
      <w:r w:rsidR="0067084A" w:rsidRPr="00AF6F0D">
        <w:t>возможных уязвимосте</w:t>
      </w:r>
      <w:r w:rsidR="00BE53F1" w:rsidRPr="00AF6F0D">
        <w:t>й.</w:t>
      </w:r>
      <w:r w:rsidR="0067084A" w:rsidRPr="00AF6F0D">
        <w:t xml:space="preserve"> </w:t>
      </w:r>
      <w:r w:rsidR="00E2336B" w:rsidRPr="00AF6F0D">
        <w:t>Для противодействия</w:t>
      </w:r>
      <w:r w:rsidR="009312DD" w:rsidRPr="00AF6F0D">
        <w:t xml:space="preserve"> каждому типу уязвимости</w:t>
      </w:r>
      <w:r w:rsidR="00E2336B" w:rsidRPr="00AF6F0D">
        <w:t xml:space="preserve">, обнаруженному в информационной системе на </w:t>
      </w:r>
      <w:r w:rsidR="009F194A" w:rsidRPr="00AF6F0D">
        <w:t>предприятии</w:t>
      </w:r>
      <w:r w:rsidR="00E2336B" w:rsidRPr="00AF6F0D">
        <w:t>, требуется выполнени</w:t>
      </w:r>
      <w:r w:rsidR="00AD37C0">
        <w:t>е</w:t>
      </w:r>
      <w:r w:rsidR="00E2336B" w:rsidRPr="00AF6F0D">
        <w:t xml:space="preserve"> ряда действий со стороны </w:t>
      </w:r>
      <w:r w:rsidR="00CB271E" w:rsidRPr="00AF6F0D">
        <w:t xml:space="preserve">сотрудников </w:t>
      </w:r>
      <w:r w:rsidR="00E2336B" w:rsidRPr="00AF6F0D">
        <w:t>службы безопасности</w:t>
      </w:r>
      <w:r w:rsidR="00253314" w:rsidRPr="00AF6F0D">
        <w:t xml:space="preserve">. </w:t>
      </w:r>
      <w:r>
        <w:t>По</w:t>
      </w:r>
      <w:r w:rsidR="00E93BA5" w:rsidRPr="00AF6F0D">
        <w:t>этому, правильная к</w:t>
      </w:r>
      <w:r w:rsidR="00253314" w:rsidRPr="00AF6F0D">
        <w:t xml:space="preserve">лассификация угроз </w:t>
      </w:r>
      <w:r w:rsidR="00DE0AA1">
        <w:t>являе</w:t>
      </w:r>
      <w:r w:rsidR="00DE0AA1">
        <w:t>т</w:t>
      </w:r>
      <w:r w:rsidR="00DE0AA1">
        <w:t>ся</w:t>
      </w:r>
      <w:r w:rsidR="00253314" w:rsidRPr="00AF6F0D">
        <w:t xml:space="preserve"> важны</w:t>
      </w:r>
      <w:r w:rsidR="00DE0AA1">
        <w:t>м</w:t>
      </w:r>
      <w:r w:rsidR="00253314" w:rsidRPr="00AF6F0D">
        <w:t xml:space="preserve"> этап</w:t>
      </w:r>
      <w:r w:rsidR="00DE0AA1">
        <w:t>ом</w:t>
      </w:r>
      <w:r w:rsidR="00253314" w:rsidRPr="00AF6F0D">
        <w:t xml:space="preserve"> в </w:t>
      </w:r>
      <w:r w:rsidR="00DE0AA1">
        <w:t>обеспечении</w:t>
      </w:r>
      <w:r w:rsidR="00253314" w:rsidRPr="00AF6F0D">
        <w:t xml:space="preserve"> информационной безопасности</w:t>
      </w:r>
      <w:r w:rsidR="00DE0AA1">
        <w:t>, в том числе при</w:t>
      </w:r>
      <w:r w:rsidR="002F4D74" w:rsidRPr="00AF6F0D">
        <w:t xml:space="preserve"> </w:t>
      </w:r>
      <w:r w:rsidR="004A5C3B" w:rsidRPr="00AF6F0D">
        <w:t>разработ</w:t>
      </w:r>
      <w:r w:rsidR="004A5C3B">
        <w:t xml:space="preserve">ке </w:t>
      </w:r>
      <w:r w:rsidR="004A5C3B" w:rsidRPr="00AF6F0D">
        <w:t>с</w:t>
      </w:r>
      <w:r w:rsidR="004A5C3B" w:rsidRPr="00AF6F0D">
        <w:t>и</w:t>
      </w:r>
      <w:r w:rsidR="004A5C3B" w:rsidRPr="00AF6F0D">
        <w:t>стем</w:t>
      </w:r>
      <w:r w:rsidR="002F4D74" w:rsidRPr="00AF6F0D">
        <w:t xml:space="preserve"> обнаружения вторжений. Наиболее эффективные системы обнаружения вторжений пре</w:t>
      </w:r>
      <w:r w:rsidR="002F4D74" w:rsidRPr="00AF6F0D">
        <w:t>д</w:t>
      </w:r>
      <w:r w:rsidR="002F4D74" w:rsidRPr="00AF6F0D">
        <w:t xml:space="preserve">ставляют собой сложные аппаратно-программные комплексы. </w:t>
      </w:r>
      <w:r w:rsidR="00A356BC" w:rsidRPr="00AF6F0D">
        <w:t>Например, для решения задач обн</w:t>
      </w:r>
      <w:r w:rsidR="00A356BC" w:rsidRPr="00AF6F0D">
        <w:t>а</w:t>
      </w:r>
      <w:r w:rsidR="00A356BC" w:rsidRPr="00AF6F0D">
        <w:t>ружения</w:t>
      </w:r>
      <w:r w:rsidR="0053655C" w:rsidRPr="00AF6F0D">
        <w:t xml:space="preserve"> и</w:t>
      </w:r>
      <w:r w:rsidR="00A356BC" w:rsidRPr="00AF6F0D">
        <w:t xml:space="preserve"> последующей классификации аномалий часто используются </w:t>
      </w:r>
      <w:r w:rsidR="00EE30A9" w:rsidRPr="00AF6F0D">
        <w:t xml:space="preserve">такие технологии, как накопление статистических данных и </w:t>
      </w:r>
      <w:r w:rsidR="00EE30A9" w:rsidRPr="00AF6F0D">
        <w:rPr>
          <w:i/>
          <w:iCs/>
          <w:lang w:val="en-US"/>
        </w:rPr>
        <w:t>Deep</w:t>
      </w:r>
      <w:r w:rsidR="00EE30A9" w:rsidRPr="00AF6F0D">
        <w:rPr>
          <w:i/>
          <w:iCs/>
        </w:rPr>
        <w:t xml:space="preserve"> </w:t>
      </w:r>
      <w:r w:rsidR="00EE30A9" w:rsidRPr="00AF6F0D">
        <w:rPr>
          <w:i/>
          <w:iCs/>
          <w:lang w:val="en-US"/>
        </w:rPr>
        <w:t>Packet</w:t>
      </w:r>
      <w:r w:rsidR="00EE30A9" w:rsidRPr="00AF6F0D">
        <w:rPr>
          <w:i/>
          <w:iCs/>
        </w:rPr>
        <w:t xml:space="preserve"> </w:t>
      </w:r>
      <w:r w:rsidR="00EE30A9" w:rsidRPr="00AF6F0D">
        <w:rPr>
          <w:i/>
          <w:iCs/>
          <w:lang w:val="en-US"/>
        </w:rPr>
        <w:t>Inspection</w:t>
      </w:r>
      <w:r w:rsidR="00EE30A9" w:rsidRPr="00AF6F0D">
        <w:t>, что требует больших вычислител</w:t>
      </w:r>
      <w:r w:rsidR="00EE30A9" w:rsidRPr="00AF6F0D">
        <w:t>ь</w:t>
      </w:r>
      <w:r w:rsidR="00EE30A9" w:rsidRPr="00AF6F0D">
        <w:t>ных мощностей</w:t>
      </w:r>
      <w:r w:rsidR="000B78D9" w:rsidRPr="000B78D9">
        <w:t xml:space="preserve"> </w:t>
      </w:r>
      <w:r w:rsidR="004E2651" w:rsidRPr="004E2651">
        <w:t>[1].</w:t>
      </w:r>
    </w:p>
    <w:p w14:paraId="03970676" w14:textId="32C2D74A" w:rsidR="00B30997" w:rsidRPr="00AF6F0D" w:rsidRDefault="001F1B70" w:rsidP="00AA5857">
      <w:pPr>
        <w:pStyle w:val="a8"/>
        <w:spacing w:line="276" w:lineRule="auto"/>
      </w:pPr>
      <w:r w:rsidRPr="00AF6F0D">
        <w:t xml:space="preserve">Также, для </w:t>
      </w:r>
      <w:r w:rsidR="00EC23EF" w:rsidRPr="00AF6F0D">
        <w:t>обнаружения и классификации аномалий</w:t>
      </w:r>
      <w:r w:rsidR="00502E58" w:rsidRPr="00AF6F0D">
        <w:t xml:space="preserve"> использ</w:t>
      </w:r>
      <w:r w:rsidRPr="00AF6F0D">
        <w:t>уются</w:t>
      </w:r>
      <w:r w:rsidR="00502E58" w:rsidRPr="00AF6F0D">
        <w:t xml:space="preserve"> </w:t>
      </w:r>
      <w:r w:rsidR="009F194A" w:rsidRPr="00AF6F0D">
        <w:t>алгоритмы интеллект</w:t>
      </w:r>
      <w:r w:rsidR="009F194A" w:rsidRPr="00AF6F0D">
        <w:t>у</w:t>
      </w:r>
      <w:r w:rsidR="009F194A" w:rsidRPr="00AF6F0D">
        <w:t>ального анализа</w:t>
      </w:r>
      <w:r w:rsidR="004E2651" w:rsidRPr="004E2651">
        <w:t xml:space="preserve"> [2]</w:t>
      </w:r>
      <w:r w:rsidR="00A14F6E" w:rsidRPr="00AF6F0D">
        <w:t xml:space="preserve">. </w:t>
      </w:r>
      <w:r w:rsidR="00B524E4" w:rsidRPr="00AF6F0D">
        <w:t xml:space="preserve">Данные алгоритмы </w:t>
      </w:r>
      <w:r w:rsidR="00FF2741" w:rsidRPr="00AF6F0D">
        <w:t>могут самообучаться и противостоять новому типу угроз</w:t>
      </w:r>
      <w:r w:rsidR="006B2996" w:rsidRPr="00AF6F0D">
        <w:t xml:space="preserve"> при сравнительно небольших требованиях к вычислительным мощностям. </w:t>
      </w:r>
    </w:p>
    <w:p w14:paraId="76B0A3D5" w14:textId="2CB7024F" w:rsidR="00E8500C" w:rsidRPr="00AF6F0D" w:rsidRDefault="00E8500C" w:rsidP="00AA5857">
      <w:pPr>
        <w:pStyle w:val="a8"/>
        <w:spacing w:line="276" w:lineRule="auto"/>
      </w:pPr>
      <w:r w:rsidRPr="00AF6F0D">
        <w:t>Целью статьи является исследования эффективности использования метод</w:t>
      </w:r>
      <w:r w:rsidR="0020680B" w:rsidRPr="00AF6F0D">
        <w:t xml:space="preserve">ов </w:t>
      </w:r>
      <w:r w:rsidRPr="00AF6F0D">
        <w:t>интеллект</w:t>
      </w:r>
      <w:r w:rsidRPr="00AF6F0D">
        <w:t>у</w:t>
      </w:r>
      <w:r w:rsidRPr="00AF6F0D">
        <w:t>ального анализ</w:t>
      </w:r>
      <w:r w:rsidR="0005091D" w:rsidRPr="00AF6F0D">
        <w:t xml:space="preserve">а в задачах обнаружения и классификации аномалий. </w:t>
      </w:r>
    </w:p>
    <w:p w14:paraId="0EE77A7F" w14:textId="77777777" w:rsidR="00730B40" w:rsidRDefault="00730B40" w:rsidP="00AA5857">
      <w:pPr>
        <w:pStyle w:val="a8"/>
        <w:spacing w:line="276" w:lineRule="auto"/>
        <w:ind w:firstLine="0"/>
        <w:jc w:val="center"/>
        <w:rPr>
          <w:b/>
        </w:rPr>
      </w:pPr>
    </w:p>
    <w:p w14:paraId="05BBFF87" w14:textId="77777777" w:rsidR="00730B40" w:rsidRDefault="00730B40" w:rsidP="00AA5857">
      <w:pPr>
        <w:pStyle w:val="a8"/>
        <w:spacing w:line="276" w:lineRule="auto"/>
        <w:ind w:firstLine="0"/>
        <w:jc w:val="center"/>
        <w:rPr>
          <w:b/>
        </w:rPr>
      </w:pPr>
    </w:p>
    <w:p w14:paraId="1846A4A1" w14:textId="77777777" w:rsidR="00730B40" w:rsidRDefault="00730B40" w:rsidP="00AA5857">
      <w:pPr>
        <w:pStyle w:val="a8"/>
        <w:spacing w:line="276" w:lineRule="auto"/>
        <w:ind w:firstLine="0"/>
        <w:jc w:val="center"/>
        <w:rPr>
          <w:b/>
        </w:rPr>
      </w:pPr>
    </w:p>
    <w:p w14:paraId="69266C02" w14:textId="77777777" w:rsidR="00730B40" w:rsidRDefault="00730B40" w:rsidP="00AA5857">
      <w:pPr>
        <w:pStyle w:val="a8"/>
        <w:spacing w:line="276" w:lineRule="auto"/>
        <w:ind w:firstLine="0"/>
        <w:jc w:val="center"/>
        <w:rPr>
          <w:b/>
        </w:rPr>
      </w:pPr>
    </w:p>
    <w:p w14:paraId="1E3E7031" w14:textId="3311E5CF" w:rsidR="00AD37C0" w:rsidRDefault="00835585" w:rsidP="00AA5857">
      <w:pPr>
        <w:pStyle w:val="a8"/>
        <w:spacing w:line="276" w:lineRule="auto"/>
        <w:ind w:firstLine="0"/>
        <w:jc w:val="center"/>
        <w:rPr>
          <w:b/>
        </w:rPr>
      </w:pPr>
      <w:r w:rsidRPr="00AF6F0D">
        <w:rPr>
          <w:b/>
        </w:rPr>
        <w:lastRenderedPageBreak/>
        <w:t>Описание разрабатываемо</w:t>
      </w:r>
      <w:r w:rsidR="007E33C5" w:rsidRPr="00AF6F0D">
        <w:rPr>
          <w:b/>
        </w:rPr>
        <w:t xml:space="preserve">го программного </w:t>
      </w:r>
      <w:r w:rsidR="00AD37C0" w:rsidRPr="00AF6F0D">
        <w:rPr>
          <w:b/>
        </w:rPr>
        <w:t>обеспечения</w:t>
      </w:r>
    </w:p>
    <w:p w14:paraId="3C7A64DF" w14:textId="77777777" w:rsidR="00730B40" w:rsidRDefault="00730B40" w:rsidP="00AA5857">
      <w:pPr>
        <w:pStyle w:val="a8"/>
        <w:spacing w:line="276" w:lineRule="auto"/>
        <w:ind w:firstLine="0"/>
        <w:jc w:val="center"/>
        <w:rPr>
          <w:b/>
        </w:rPr>
      </w:pPr>
    </w:p>
    <w:p w14:paraId="6D6D9B74" w14:textId="24634054" w:rsidR="007C48F7" w:rsidRDefault="00E62126" w:rsidP="00730B40">
      <w:pPr>
        <w:pStyle w:val="a8"/>
        <w:spacing w:line="276" w:lineRule="auto"/>
      </w:pPr>
      <w:r w:rsidRPr="00AF6F0D">
        <w:t>Для решения задач обнаружения и многоклассовой классификации аномалий</w:t>
      </w:r>
      <w:r w:rsidR="008827D7" w:rsidRPr="00AF6F0D">
        <w:t xml:space="preserve"> используется</w:t>
      </w:r>
      <w:r w:rsidRPr="00AF6F0D">
        <w:t xml:space="preserve"> </w:t>
      </w:r>
      <w:r w:rsidR="006D4F81" w:rsidRPr="00AF6F0D">
        <w:t xml:space="preserve">размеченный набор данных </w:t>
      </w:r>
      <w:r w:rsidR="006D4F81" w:rsidRPr="00AF6F0D">
        <w:rPr>
          <w:i/>
          <w:iCs/>
        </w:rPr>
        <w:t>CICIDS 2017</w:t>
      </w:r>
      <w:r w:rsidR="006D4F81" w:rsidRPr="00AF6F0D">
        <w:t xml:space="preserve">, который содержит информацию о </w:t>
      </w:r>
      <w:r w:rsidR="00D34440" w:rsidRPr="00AF6F0D">
        <w:t>14</w:t>
      </w:r>
      <w:r w:rsidR="004F3A02" w:rsidRPr="00AF6F0D">
        <w:t xml:space="preserve"> различных типах</w:t>
      </w:r>
      <w:r w:rsidR="00D34440" w:rsidRPr="00AF6F0D">
        <w:t xml:space="preserve"> трафика</w:t>
      </w:r>
      <w:r w:rsidR="000A07C2" w:rsidRPr="000A07C2">
        <w:t xml:space="preserve"> [3</w:t>
      </w:r>
      <w:r w:rsidR="000A07C2" w:rsidRPr="00573F80">
        <w:t>]</w:t>
      </w:r>
      <w:r w:rsidR="004F3A02" w:rsidRPr="00AF6F0D">
        <w:t xml:space="preserve">. Каждая запись об атаке </w:t>
      </w:r>
      <w:r w:rsidR="0070682B" w:rsidRPr="00AF6F0D">
        <w:t>характеризуется следующими</w:t>
      </w:r>
      <w:r w:rsidR="004F3A02" w:rsidRPr="00AF6F0D">
        <w:t xml:space="preserve"> </w:t>
      </w:r>
      <w:r w:rsidR="0070682B" w:rsidRPr="00AF6F0D">
        <w:t>атрибутами</w:t>
      </w:r>
      <w:r w:rsidR="004F3A02" w:rsidRPr="00AF6F0D">
        <w:t xml:space="preserve">: </w:t>
      </w:r>
      <w:r w:rsidR="00D34440" w:rsidRPr="00AF6F0D">
        <w:t>60</w:t>
      </w:r>
      <w:r w:rsidR="00387AEC" w:rsidRPr="00AF6F0D">
        <w:t xml:space="preserve"> параметров </w:t>
      </w:r>
      <w:r w:rsidR="00851FD1" w:rsidRPr="00AF6F0D">
        <w:t xml:space="preserve">и </w:t>
      </w:r>
      <w:r w:rsidR="00AD37C0">
        <w:t xml:space="preserve">одна </w:t>
      </w:r>
      <w:r w:rsidR="0070682B" w:rsidRPr="00AF6F0D">
        <w:t>метка трафика.</w:t>
      </w:r>
      <w:r w:rsidR="00F96704" w:rsidRPr="00AF6F0D">
        <w:t xml:space="preserve"> </w:t>
      </w:r>
      <w:r w:rsidR="00900925" w:rsidRPr="00900925">
        <w:t xml:space="preserve">В </w:t>
      </w:r>
      <w:r w:rsidR="00900925">
        <w:t xml:space="preserve">выбранном </w:t>
      </w:r>
      <w:r w:rsidR="00900925" w:rsidRPr="00900925">
        <w:t xml:space="preserve">наборе данных </w:t>
      </w:r>
      <w:r w:rsidR="00E2055B">
        <w:t xml:space="preserve">атаки делятся на </w:t>
      </w:r>
      <w:r w:rsidR="00900925" w:rsidRPr="00900925">
        <w:t>ш</w:t>
      </w:r>
      <w:r w:rsidR="00AD37C0">
        <w:t>есть основных профилей, к</w:t>
      </w:r>
      <w:r w:rsidR="00AD37C0">
        <w:t>о</w:t>
      </w:r>
      <w:r w:rsidR="00AD37C0">
        <w:t xml:space="preserve">торые </w:t>
      </w:r>
      <w:r w:rsidR="00900925" w:rsidRPr="00900925">
        <w:t>были сформированы на основе новейшего списка наиболее распространенных семейств атак</w:t>
      </w:r>
      <w:r w:rsidR="007C48F7">
        <w:t>:</w:t>
      </w:r>
    </w:p>
    <w:p w14:paraId="70A213AD" w14:textId="53FB362B" w:rsidR="00E2055B" w:rsidRDefault="00E2055B" w:rsidP="00AA5857">
      <w:pPr>
        <w:pStyle w:val="a8"/>
        <w:numPr>
          <w:ilvl w:val="0"/>
          <w:numId w:val="24"/>
        </w:numPr>
        <w:spacing w:line="276" w:lineRule="auto"/>
      </w:pPr>
      <w:proofErr w:type="spellStart"/>
      <w:r w:rsidRPr="00E44BA2">
        <w:rPr>
          <w:i/>
          <w:iCs/>
        </w:rPr>
        <w:t>Brute</w:t>
      </w:r>
      <w:proofErr w:type="spellEnd"/>
      <w:r w:rsidRPr="00E44BA2">
        <w:rPr>
          <w:i/>
          <w:iCs/>
        </w:rPr>
        <w:t xml:space="preserve"> </w:t>
      </w:r>
      <w:proofErr w:type="spellStart"/>
      <w:r w:rsidRPr="00E44BA2">
        <w:rPr>
          <w:i/>
          <w:iCs/>
        </w:rPr>
        <w:t>Force</w:t>
      </w:r>
      <w:proofErr w:type="spellEnd"/>
      <w:r w:rsidRPr="00E44BA2">
        <w:rPr>
          <w:i/>
          <w:iCs/>
        </w:rPr>
        <w:t xml:space="preserve"> </w:t>
      </w:r>
      <w:proofErr w:type="spellStart"/>
      <w:r w:rsidRPr="00E44BA2">
        <w:rPr>
          <w:i/>
          <w:iCs/>
        </w:rPr>
        <w:t>Attack</w:t>
      </w:r>
      <w:proofErr w:type="spellEnd"/>
      <w:r>
        <w:t xml:space="preserve"> – это один из наиболее популярных типов атак, который может быть и</w:t>
      </w:r>
      <w:r>
        <w:t>с</w:t>
      </w:r>
      <w:r>
        <w:t>пользован не только для взлома пароля, но также для обнаружения скрытого материала в веб-приложениях;</w:t>
      </w:r>
    </w:p>
    <w:p w14:paraId="14D9C2D2" w14:textId="16C75B39" w:rsidR="00E2055B" w:rsidRDefault="00E2055B" w:rsidP="00AA5857">
      <w:pPr>
        <w:pStyle w:val="a8"/>
        <w:numPr>
          <w:ilvl w:val="0"/>
          <w:numId w:val="24"/>
        </w:numPr>
        <w:spacing w:line="276" w:lineRule="auto"/>
      </w:pPr>
      <w:r w:rsidRPr="00E44BA2">
        <w:rPr>
          <w:i/>
          <w:iCs/>
        </w:rPr>
        <w:t>Heartbleed Attack</w:t>
      </w:r>
      <w:r>
        <w:t xml:space="preserve"> – это атака, использующая уязвимость, которая позволяет читать опер</w:t>
      </w:r>
      <w:r>
        <w:t>а</w:t>
      </w:r>
      <w:r>
        <w:t xml:space="preserve">тивную память небольшими </w:t>
      </w:r>
      <w:r w:rsidR="00AD37C0">
        <w:t>фрагментами</w:t>
      </w:r>
      <w:r>
        <w:t>, размер котор</w:t>
      </w:r>
      <w:r w:rsidR="00AD37C0">
        <w:t>ых</w:t>
      </w:r>
      <w:r>
        <w:t xml:space="preserve"> составляет не более 64 КБ. Проблема заключается в том, что уязвимость двухсторонняя, а значит, пользователь может получить данные с уязвимого сервера, а сервер злоумышленника также может получить данные с оперативной памяти пользователя;</w:t>
      </w:r>
    </w:p>
    <w:p w14:paraId="0113A638" w14:textId="5C1C4803" w:rsidR="00E2055B" w:rsidRDefault="00E2055B" w:rsidP="00AA5857">
      <w:pPr>
        <w:pStyle w:val="a8"/>
        <w:numPr>
          <w:ilvl w:val="0"/>
          <w:numId w:val="24"/>
        </w:numPr>
        <w:spacing w:line="276" w:lineRule="auto"/>
      </w:pPr>
      <w:r w:rsidRPr="00E44BA2">
        <w:rPr>
          <w:i/>
          <w:iCs/>
        </w:rPr>
        <w:t>Botnet</w:t>
      </w:r>
      <w:r>
        <w:t xml:space="preserve"> – группа устройств, подключенных к сети Интернет, может быть использована для выполнения вредоносных задач, таких как кража данных, передача вредоносных пр</w:t>
      </w:r>
      <w:r>
        <w:t>о</w:t>
      </w:r>
      <w:r>
        <w:t xml:space="preserve">грамм, спам или запуск атак, предоставляющих злоумышленнику доступ к устройству; </w:t>
      </w:r>
    </w:p>
    <w:p w14:paraId="69DC6119" w14:textId="55CEA76E" w:rsidR="00E2055B" w:rsidRDefault="00E2055B" w:rsidP="00AA5857">
      <w:pPr>
        <w:pStyle w:val="a8"/>
        <w:numPr>
          <w:ilvl w:val="0"/>
          <w:numId w:val="24"/>
        </w:numPr>
        <w:spacing w:line="276" w:lineRule="auto"/>
      </w:pPr>
      <w:r w:rsidRPr="00E44BA2">
        <w:rPr>
          <w:i/>
          <w:iCs/>
        </w:rPr>
        <w:t>DoS</w:t>
      </w:r>
      <w:r>
        <w:t xml:space="preserve"> атака – данный тип атак осуществляется следующим образом: несколько компьютеров отправляют огромное количество запросов в сеть-жертву, перегружая ее ресурсы и нар</w:t>
      </w:r>
      <w:r>
        <w:t>у</w:t>
      </w:r>
      <w:r>
        <w:t xml:space="preserve">шая ее работу. Сеть, использованная для организации </w:t>
      </w:r>
      <w:r w:rsidRPr="00E425F6">
        <w:rPr>
          <w:i/>
          <w:iCs/>
        </w:rPr>
        <w:t>DoS</w:t>
      </w:r>
      <w:r>
        <w:t xml:space="preserve"> атаки, как правило, представл</w:t>
      </w:r>
      <w:r>
        <w:t>я</w:t>
      </w:r>
      <w:r>
        <w:t>ет собой некоторое количество зараженных компьютеров;</w:t>
      </w:r>
    </w:p>
    <w:p w14:paraId="4685E31C" w14:textId="47C71295" w:rsidR="00E2055B" w:rsidRDefault="00E2055B" w:rsidP="00AA5857">
      <w:pPr>
        <w:pStyle w:val="a8"/>
        <w:numPr>
          <w:ilvl w:val="0"/>
          <w:numId w:val="24"/>
        </w:numPr>
        <w:spacing w:line="276" w:lineRule="auto"/>
      </w:pPr>
      <w:r w:rsidRPr="00E44BA2">
        <w:rPr>
          <w:i/>
          <w:iCs/>
        </w:rPr>
        <w:t>Web Attack</w:t>
      </w:r>
      <w:r>
        <w:t xml:space="preserve"> – количество атак, произведенных таким способом, растет с каждым </w:t>
      </w:r>
      <w:r w:rsidR="00A9236A">
        <w:t>д</w:t>
      </w:r>
      <w:r>
        <w:t>нем. Именно поэтому, организации и частные лица все сильнее задумываются о полноценной защите своих сетей. Существует огромное количество программ и исполняемых кодов, с</w:t>
      </w:r>
      <w:r>
        <w:t>о</w:t>
      </w:r>
      <w:r>
        <w:t>зданных для сканирования компьютера с целью обнаружения уязвимостей в системе бе</w:t>
      </w:r>
      <w:r>
        <w:t>з</w:t>
      </w:r>
      <w:r>
        <w:t xml:space="preserve">опасности, позволяющих проникнуть в сеть жертвы. </w:t>
      </w:r>
    </w:p>
    <w:p w14:paraId="7033910F" w14:textId="2B4E0447" w:rsidR="007C48F7" w:rsidRDefault="00E2055B" w:rsidP="00AA5857">
      <w:pPr>
        <w:pStyle w:val="a8"/>
        <w:numPr>
          <w:ilvl w:val="0"/>
          <w:numId w:val="24"/>
        </w:numPr>
        <w:spacing w:line="276" w:lineRule="auto"/>
      </w:pPr>
      <w:r w:rsidRPr="00E44BA2">
        <w:rPr>
          <w:i/>
          <w:iCs/>
        </w:rPr>
        <w:t>Infiltration Attack</w:t>
      </w:r>
      <w:r>
        <w:t xml:space="preserve"> – это атака, которая осуществляется изнутри сети-жертвы. Данный тип атак использует уязвимое программное обеспечение, например, </w:t>
      </w:r>
      <w:r w:rsidRPr="00E425F6">
        <w:rPr>
          <w:i/>
          <w:iCs/>
        </w:rPr>
        <w:t>Adobe Acrobat Reader</w:t>
      </w:r>
      <w:r>
        <w:t>. П</w:t>
      </w:r>
      <w:r>
        <w:t>о</w:t>
      </w:r>
      <w:r>
        <w:t>сле успешного проникновения в сеть, вирус будет запущен на компьютере жертвы и см</w:t>
      </w:r>
      <w:r>
        <w:t>о</w:t>
      </w:r>
      <w:r>
        <w:t>жет проводить различные атаки на сеть жертвы.</w:t>
      </w:r>
    </w:p>
    <w:p w14:paraId="386B05C7" w14:textId="77777777" w:rsidR="00E2055B" w:rsidRDefault="00E2055B" w:rsidP="00AA5857">
      <w:pPr>
        <w:pStyle w:val="a8"/>
        <w:spacing w:line="276" w:lineRule="auto"/>
      </w:pPr>
    </w:p>
    <w:p w14:paraId="10D95090" w14:textId="30CF2032" w:rsidR="00730B40" w:rsidRPr="00AF6F0D" w:rsidRDefault="0063275A" w:rsidP="00730B40">
      <w:pPr>
        <w:pStyle w:val="a8"/>
        <w:spacing w:line="276" w:lineRule="auto"/>
        <w:rPr>
          <w:bCs/>
        </w:rPr>
      </w:pPr>
      <w:r w:rsidRPr="00AF6F0D">
        <w:t xml:space="preserve">На рисунке </w:t>
      </w:r>
      <w:r w:rsidR="009212FC" w:rsidRPr="00AF6F0D">
        <w:t>1</w:t>
      </w:r>
      <w:r w:rsidRPr="00AF6F0D">
        <w:t xml:space="preserve"> представлено соотношение</w:t>
      </w:r>
      <w:r w:rsidR="0014523E" w:rsidRPr="00AF6F0D">
        <w:t xml:space="preserve"> классов </w:t>
      </w:r>
      <w:r w:rsidR="00AC60D8" w:rsidRPr="00AF6F0D">
        <w:t>трафика</w:t>
      </w:r>
      <w:r w:rsidR="0014523E" w:rsidRPr="00AF6F0D">
        <w:t xml:space="preserve"> </w:t>
      </w:r>
      <w:r w:rsidR="00D958AA" w:rsidRPr="00AF6F0D">
        <w:t xml:space="preserve">в </w:t>
      </w:r>
      <w:r w:rsidR="00B9046F" w:rsidRPr="00AF6F0D">
        <w:t>рассматриваемом наборе да</w:t>
      </w:r>
      <w:r w:rsidR="00B9046F" w:rsidRPr="00AF6F0D">
        <w:t>н</w:t>
      </w:r>
      <w:r w:rsidR="00B9046F" w:rsidRPr="00AF6F0D">
        <w:t>ных.</w:t>
      </w:r>
      <w:r w:rsidR="00730B40">
        <w:t xml:space="preserve"> </w:t>
      </w:r>
      <w:r w:rsidR="00730B40" w:rsidRPr="00DE0AA1">
        <w:rPr>
          <w:bCs/>
        </w:rPr>
        <w:t xml:space="preserve">Для обучения и тестирования ИНС в работе был использован заранее оптимизированный набор данных. Набор готов к использованию в задачах обучения и тестирования нейронных сетей. В качестве основной архитектуры для решения </w:t>
      </w:r>
      <w:r w:rsidR="00730B40" w:rsidRPr="00DE0AA1">
        <w:t>задач обнаружения и многоклассовой классифик</w:t>
      </w:r>
      <w:r w:rsidR="00730B40" w:rsidRPr="00DE0AA1">
        <w:t>а</w:t>
      </w:r>
      <w:r w:rsidR="00730B40" w:rsidRPr="00DE0AA1">
        <w:t xml:space="preserve">ции аномалий был выбран многослойный </w:t>
      </w:r>
      <w:r w:rsidR="00730B40" w:rsidRPr="00FF5130">
        <w:rPr>
          <w:bCs/>
        </w:rPr>
        <w:t>перцептрон</w:t>
      </w:r>
      <w:r w:rsidR="00730B40" w:rsidRPr="00DE0AA1">
        <w:t>. Данный тип архитектуры характерен тем, что каждый нейрон предыдущего слоя связан с каждым нейроном следующего слоя</w:t>
      </w:r>
      <w:r w:rsidR="00730B40" w:rsidRPr="00573F80">
        <w:t xml:space="preserve"> [4]</w:t>
      </w:r>
      <w:r w:rsidR="00730B40" w:rsidRPr="00DE0AA1">
        <w:t>.</w:t>
      </w:r>
      <w:r w:rsidR="00730B40" w:rsidRPr="00AF6F0D">
        <w:t xml:space="preserve"> </w:t>
      </w:r>
    </w:p>
    <w:p w14:paraId="07413722" w14:textId="7BF45B02" w:rsidR="00103993" w:rsidRPr="00AF6F0D" w:rsidRDefault="00730B40" w:rsidP="00730B40">
      <w:pPr>
        <w:pStyle w:val="a8"/>
        <w:spacing w:line="276" w:lineRule="auto"/>
      </w:pPr>
      <w:r w:rsidRPr="00AF6F0D">
        <w:t xml:space="preserve">Полный цикл разработки нейронной сети начинается с определения схемы алгоритма. На вход нейронной сети подается набор данных </w:t>
      </w:r>
      <w:r w:rsidRPr="00AF6F0D">
        <w:rPr>
          <w:i/>
          <w:iCs/>
          <w:lang w:val="en-US"/>
        </w:rPr>
        <w:t>CICIDS</w:t>
      </w:r>
      <w:r w:rsidRPr="00AF6F0D">
        <w:rPr>
          <w:i/>
          <w:iCs/>
        </w:rPr>
        <w:t xml:space="preserve"> 2017. </w:t>
      </w:r>
      <w:r w:rsidRPr="00DE0AA1">
        <w:rPr>
          <w:iCs/>
        </w:rPr>
        <w:t>Учитывая, что д</w:t>
      </w:r>
      <w:r w:rsidRPr="00DE0AA1">
        <w:t>анный</w:t>
      </w:r>
      <w:r w:rsidRPr="00AF6F0D">
        <w:t xml:space="preserve"> набор содержит текстовую информацию, необходимо предварительно обработать его с помощью кодировщика </w:t>
      </w:r>
      <w:r w:rsidRPr="00AF6F0D">
        <w:rPr>
          <w:i/>
          <w:iCs/>
          <w:lang w:val="en-US"/>
        </w:rPr>
        <w:t>LabelEncoder</w:t>
      </w:r>
      <w:r w:rsidRPr="00231CD2">
        <w:rPr>
          <w:i/>
          <w:iCs/>
        </w:rPr>
        <w:t xml:space="preserve"> </w:t>
      </w:r>
      <w:r w:rsidRPr="00231CD2">
        <w:t>[5</w:t>
      </w:r>
      <w:r w:rsidRPr="00B157B6">
        <w:t>]</w:t>
      </w:r>
      <w:r w:rsidRPr="00AF6F0D">
        <w:rPr>
          <w:i/>
          <w:iCs/>
        </w:rPr>
        <w:t xml:space="preserve">. </w:t>
      </w:r>
      <w:r w:rsidRPr="00AF6F0D">
        <w:t xml:space="preserve">Далее, используется алгоритм кросс-валидации для проверки работоспособности модели. </w:t>
      </w:r>
      <w:r>
        <w:t>Следующим</w:t>
      </w:r>
      <w:r w:rsidRPr="00AF6F0D">
        <w:t xml:space="preserve"> шагом работы алгоритма является оценка качества построенной ИНС путем расчета числовых метрик.</w:t>
      </w:r>
    </w:p>
    <w:p w14:paraId="40B37B8D" w14:textId="4458F3BD" w:rsidR="0014523E" w:rsidRPr="00AF6F0D" w:rsidRDefault="0014523E" w:rsidP="00AA5857">
      <w:pPr>
        <w:pStyle w:val="af7"/>
        <w:spacing w:line="276" w:lineRule="auto"/>
      </w:pPr>
      <w:r w:rsidRPr="00AF6F0D">
        <w:rPr>
          <w:noProof/>
          <w:lang w:eastAsia="ru-RU"/>
        </w:rPr>
        <w:lastRenderedPageBreak/>
        <w:drawing>
          <wp:inline distT="0" distB="0" distL="0" distR="0" wp14:anchorId="126D1BA1" wp14:editId="33B53FB8">
            <wp:extent cx="5527344" cy="2823247"/>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0058" cy="2839957"/>
                    </a:xfrm>
                    <a:prstGeom prst="rect">
                      <a:avLst/>
                    </a:prstGeom>
                    <a:noFill/>
                  </pic:spPr>
                </pic:pic>
              </a:graphicData>
            </a:graphic>
          </wp:inline>
        </w:drawing>
      </w:r>
    </w:p>
    <w:p w14:paraId="238B8363" w14:textId="2F9E1746" w:rsidR="001D24ED" w:rsidRPr="00AF6F0D" w:rsidRDefault="001D24ED" w:rsidP="00AA5857">
      <w:pPr>
        <w:pStyle w:val="a8"/>
        <w:spacing w:line="276" w:lineRule="auto"/>
        <w:ind w:firstLine="0"/>
        <w:jc w:val="center"/>
      </w:pPr>
      <w:r w:rsidRPr="00730B40">
        <w:rPr>
          <w:b/>
          <w:bCs/>
          <w:sz w:val="22"/>
        </w:rPr>
        <w:t xml:space="preserve">Рис </w:t>
      </w:r>
      <w:r w:rsidR="00946495" w:rsidRPr="00730B40">
        <w:rPr>
          <w:b/>
          <w:bCs/>
          <w:sz w:val="22"/>
        </w:rPr>
        <w:t>1</w:t>
      </w:r>
      <w:r w:rsidRPr="00730B40">
        <w:rPr>
          <w:b/>
          <w:bCs/>
          <w:sz w:val="22"/>
        </w:rPr>
        <w:t xml:space="preserve">. </w:t>
      </w:r>
      <w:r w:rsidRPr="00730B40">
        <w:rPr>
          <w:sz w:val="22"/>
        </w:rPr>
        <w:t xml:space="preserve">Соотношение классов атак в наборе данных </w:t>
      </w:r>
      <w:r w:rsidRPr="00730B40">
        <w:rPr>
          <w:i/>
          <w:iCs/>
          <w:sz w:val="22"/>
          <w:lang w:val="en-US"/>
        </w:rPr>
        <w:t>CICIDS</w:t>
      </w:r>
      <w:r w:rsidRPr="00730B40">
        <w:rPr>
          <w:i/>
          <w:iCs/>
          <w:sz w:val="22"/>
        </w:rPr>
        <w:t xml:space="preserve"> 2017</w:t>
      </w:r>
    </w:p>
    <w:p w14:paraId="1841B734" w14:textId="73EB4608" w:rsidR="00446F8A" w:rsidRPr="00AF6F0D" w:rsidRDefault="00446F8A" w:rsidP="00AA5857">
      <w:pPr>
        <w:pStyle w:val="a8"/>
        <w:spacing w:line="276" w:lineRule="auto"/>
        <w:ind w:firstLine="0"/>
      </w:pPr>
    </w:p>
    <w:p w14:paraId="3622E6BA" w14:textId="1FC983FD" w:rsidR="00B1054D" w:rsidRDefault="008A4F4F" w:rsidP="00AA5857">
      <w:pPr>
        <w:pStyle w:val="a8"/>
        <w:spacing w:line="276" w:lineRule="auto"/>
      </w:pPr>
      <w:r w:rsidRPr="00AF6F0D">
        <w:t>На рисунке</w:t>
      </w:r>
      <w:r w:rsidR="00AE446C">
        <w:t xml:space="preserve"> 2</w:t>
      </w:r>
      <w:r w:rsidRPr="00AF6F0D">
        <w:t xml:space="preserve"> представлена блок-схема алгоритма обнаружения и </w:t>
      </w:r>
      <w:proofErr w:type="spellStart"/>
      <w:r w:rsidRPr="00AF6F0D">
        <w:t>многоклассовой</w:t>
      </w:r>
      <w:proofErr w:type="spellEnd"/>
      <w:r w:rsidRPr="00AF6F0D">
        <w:t xml:space="preserve"> класс</w:t>
      </w:r>
      <w:r w:rsidRPr="00AF6F0D">
        <w:t>и</w:t>
      </w:r>
      <w:r w:rsidRPr="00AF6F0D">
        <w:t>фикации аномалий.</w:t>
      </w:r>
    </w:p>
    <w:p w14:paraId="45DC4DB7" w14:textId="77777777" w:rsidR="00730B40" w:rsidRPr="00AF6F0D" w:rsidRDefault="00730B40" w:rsidP="00AA5857">
      <w:pPr>
        <w:pStyle w:val="a8"/>
        <w:spacing w:line="276" w:lineRule="auto"/>
      </w:pPr>
    </w:p>
    <w:p w14:paraId="362AE76D" w14:textId="63F1EC95" w:rsidR="00F82A0E" w:rsidRPr="00AF6F0D" w:rsidRDefault="00B1054D" w:rsidP="00AA5857">
      <w:pPr>
        <w:pStyle w:val="a8"/>
        <w:spacing w:line="276" w:lineRule="auto"/>
        <w:ind w:firstLine="0"/>
        <w:jc w:val="center"/>
      </w:pPr>
      <w:r w:rsidRPr="00AF6F0D">
        <w:rPr>
          <w:noProof/>
          <w:lang w:eastAsia="ru-RU"/>
        </w:rPr>
        <w:drawing>
          <wp:inline distT="0" distB="0" distL="0" distR="0" wp14:anchorId="41F85232" wp14:editId="697DD312">
            <wp:extent cx="5261211" cy="30329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19" cy="3040088"/>
                    </a:xfrm>
                    <a:prstGeom prst="rect">
                      <a:avLst/>
                    </a:prstGeom>
                    <a:noFill/>
                    <a:ln>
                      <a:noFill/>
                    </a:ln>
                  </pic:spPr>
                </pic:pic>
              </a:graphicData>
            </a:graphic>
          </wp:inline>
        </w:drawing>
      </w:r>
    </w:p>
    <w:p w14:paraId="5B3F7973" w14:textId="28B66815" w:rsidR="003C4763" w:rsidRPr="00730B40" w:rsidRDefault="003C4763" w:rsidP="00AA5857">
      <w:pPr>
        <w:pStyle w:val="a8"/>
        <w:spacing w:line="276" w:lineRule="auto"/>
        <w:ind w:firstLine="0"/>
        <w:jc w:val="center"/>
        <w:rPr>
          <w:sz w:val="22"/>
        </w:rPr>
      </w:pPr>
      <w:r w:rsidRPr="00730B40">
        <w:rPr>
          <w:b/>
          <w:bCs/>
          <w:sz w:val="22"/>
        </w:rPr>
        <w:t xml:space="preserve">Рис 2. </w:t>
      </w:r>
      <w:r w:rsidR="006C087B" w:rsidRPr="00730B40">
        <w:rPr>
          <w:sz w:val="22"/>
        </w:rPr>
        <w:t>Блок-схема алгоритма выявления сетевых атак</w:t>
      </w:r>
    </w:p>
    <w:p w14:paraId="78C3B628" w14:textId="77777777" w:rsidR="007E4F91" w:rsidRPr="00AF6F0D" w:rsidRDefault="007E4F91" w:rsidP="00AA5857">
      <w:pPr>
        <w:pStyle w:val="a8"/>
        <w:spacing w:line="276" w:lineRule="auto"/>
        <w:ind w:firstLine="0"/>
        <w:jc w:val="center"/>
      </w:pPr>
    </w:p>
    <w:p w14:paraId="34DA0FB0" w14:textId="77777777" w:rsidR="00FD5D19" w:rsidRPr="00AF6F0D" w:rsidRDefault="00FD5D19" w:rsidP="00AA5857">
      <w:pPr>
        <w:pStyle w:val="a8"/>
        <w:spacing w:line="276" w:lineRule="auto"/>
      </w:pPr>
      <w:r w:rsidRPr="00AF6F0D">
        <w:t xml:space="preserve">Программная реализация осуществлялась средствами языка программирования </w:t>
      </w:r>
      <w:proofErr w:type="spellStart"/>
      <w:r w:rsidRPr="00AF6F0D">
        <w:t>Python</w:t>
      </w:r>
      <w:proofErr w:type="spellEnd"/>
      <w:r w:rsidRPr="00AF6F0D">
        <w:t xml:space="preserve"> и дополнительных библиотек, таких как </w:t>
      </w:r>
      <w:proofErr w:type="spellStart"/>
      <w:r w:rsidRPr="00AF6F0D">
        <w:rPr>
          <w:i/>
          <w:iCs/>
        </w:rPr>
        <w:t>Scikit</w:t>
      </w:r>
      <w:proofErr w:type="spellEnd"/>
      <w:r w:rsidRPr="00AF6F0D">
        <w:rPr>
          <w:i/>
          <w:iCs/>
        </w:rPr>
        <w:t xml:space="preserve"> </w:t>
      </w:r>
      <w:proofErr w:type="spellStart"/>
      <w:r w:rsidRPr="00AF6F0D">
        <w:rPr>
          <w:i/>
          <w:iCs/>
        </w:rPr>
        <w:t>Learn</w:t>
      </w:r>
      <w:proofErr w:type="spellEnd"/>
      <w:r w:rsidRPr="00AF6F0D">
        <w:rPr>
          <w:i/>
          <w:iCs/>
        </w:rPr>
        <w:t xml:space="preserve">, </w:t>
      </w:r>
      <w:proofErr w:type="spellStart"/>
      <w:r w:rsidRPr="00AF6F0D">
        <w:rPr>
          <w:i/>
          <w:iCs/>
        </w:rPr>
        <w:t>LabelEncoder</w:t>
      </w:r>
      <w:proofErr w:type="spellEnd"/>
      <w:r w:rsidRPr="00AF6F0D">
        <w:rPr>
          <w:i/>
          <w:iCs/>
        </w:rPr>
        <w:t xml:space="preserve">, </w:t>
      </w:r>
      <w:proofErr w:type="spellStart"/>
      <w:r w:rsidRPr="00AF6F0D">
        <w:rPr>
          <w:i/>
          <w:iCs/>
        </w:rPr>
        <w:t>Pandas</w:t>
      </w:r>
      <w:proofErr w:type="spellEnd"/>
      <w:r w:rsidRPr="00AF6F0D">
        <w:rPr>
          <w:i/>
          <w:iCs/>
        </w:rPr>
        <w:t xml:space="preserve">, </w:t>
      </w:r>
      <w:proofErr w:type="spellStart"/>
      <w:r w:rsidRPr="00AF6F0D">
        <w:rPr>
          <w:i/>
          <w:iCs/>
          <w:lang w:val="en-US"/>
        </w:rPr>
        <w:t>Numpy</w:t>
      </w:r>
      <w:proofErr w:type="spellEnd"/>
      <w:r w:rsidRPr="00AF6F0D">
        <w:rPr>
          <w:i/>
          <w:iCs/>
        </w:rPr>
        <w:t xml:space="preserve">, </w:t>
      </w:r>
      <w:r w:rsidRPr="00AF6F0D">
        <w:rPr>
          <w:i/>
          <w:iCs/>
          <w:lang w:val="en-US"/>
        </w:rPr>
        <w:t>Copy</w:t>
      </w:r>
      <w:r w:rsidRPr="00AF6F0D">
        <w:rPr>
          <w:i/>
          <w:iCs/>
        </w:rPr>
        <w:t xml:space="preserve">, </w:t>
      </w:r>
      <w:proofErr w:type="spellStart"/>
      <w:r w:rsidRPr="00AF6F0D">
        <w:rPr>
          <w:i/>
          <w:iCs/>
          <w:lang w:val="en-US"/>
        </w:rPr>
        <w:t>PyTorch</w:t>
      </w:r>
      <w:proofErr w:type="spellEnd"/>
      <w:r w:rsidRPr="00AF6F0D">
        <w:rPr>
          <w:i/>
          <w:iCs/>
        </w:rPr>
        <w:t xml:space="preserve">, </w:t>
      </w:r>
      <w:r w:rsidRPr="00AF6F0D">
        <w:rPr>
          <w:i/>
          <w:iCs/>
          <w:lang w:val="en-US"/>
        </w:rPr>
        <w:t>Logging</w:t>
      </w:r>
      <w:r w:rsidRPr="00AF6F0D">
        <w:t>.</w:t>
      </w:r>
    </w:p>
    <w:p w14:paraId="2C98B445" w14:textId="63BD5DE1" w:rsidR="00FD5D19" w:rsidRPr="00AF6F0D" w:rsidRDefault="00FD5D19" w:rsidP="00AA5857">
      <w:pPr>
        <w:pStyle w:val="a8"/>
        <w:spacing w:line="276" w:lineRule="auto"/>
      </w:pPr>
      <w:proofErr w:type="spellStart"/>
      <w:r w:rsidRPr="00AF6F0D">
        <w:rPr>
          <w:i/>
          <w:iCs/>
        </w:rPr>
        <w:t>Scikit</w:t>
      </w:r>
      <w:proofErr w:type="spellEnd"/>
      <w:r w:rsidRPr="00AF6F0D">
        <w:rPr>
          <w:i/>
          <w:iCs/>
        </w:rPr>
        <w:t xml:space="preserve"> </w:t>
      </w:r>
      <w:proofErr w:type="spellStart"/>
      <w:r w:rsidRPr="00AF6F0D">
        <w:rPr>
          <w:i/>
          <w:iCs/>
        </w:rPr>
        <w:t>Learn</w:t>
      </w:r>
      <w:proofErr w:type="spellEnd"/>
      <w:r w:rsidRPr="00AF6F0D">
        <w:t xml:space="preserve"> – это один из наиболее широко используемых пакетов </w:t>
      </w:r>
      <w:r w:rsidRPr="00AF6F0D">
        <w:rPr>
          <w:i/>
          <w:iCs/>
        </w:rPr>
        <w:t>Python</w:t>
      </w:r>
      <w:r w:rsidRPr="00AF6F0D">
        <w:t xml:space="preserve"> для </w:t>
      </w:r>
      <w:r w:rsidRPr="00AF6F0D">
        <w:rPr>
          <w:i/>
          <w:iCs/>
        </w:rPr>
        <w:t>Data Science</w:t>
      </w:r>
      <w:r w:rsidRPr="00AF6F0D">
        <w:t xml:space="preserve"> и </w:t>
      </w:r>
      <w:r w:rsidRPr="00AF6F0D">
        <w:rPr>
          <w:i/>
          <w:iCs/>
        </w:rPr>
        <w:t>Machine Learning</w:t>
      </w:r>
      <w:r w:rsidR="00B157B6" w:rsidRPr="00B157B6">
        <w:rPr>
          <w:i/>
          <w:iCs/>
        </w:rPr>
        <w:t xml:space="preserve"> </w:t>
      </w:r>
      <w:r w:rsidR="00B157B6" w:rsidRPr="00B157B6">
        <w:t>[6</w:t>
      </w:r>
      <w:r w:rsidR="00B157B6" w:rsidRPr="00F87E86">
        <w:t>]</w:t>
      </w:r>
      <w:r w:rsidRPr="00AF6F0D">
        <w:t>. Данная библиотека использовалась для разбиения набора данных на две ч</w:t>
      </w:r>
      <w:r w:rsidRPr="00AF6F0D">
        <w:t>а</w:t>
      </w:r>
      <w:r w:rsidRPr="00AF6F0D">
        <w:t>сти:</w:t>
      </w:r>
    </w:p>
    <w:p w14:paraId="79489307" w14:textId="77777777" w:rsidR="00FD5D19" w:rsidRPr="00AF6F0D" w:rsidRDefault="00FD5D19" w:rsidP="00AA5857">
      <w:pPr>
        <w:pStyle w:val="a"/>
        <w:spacing w:line="276" w:lineRule="auto"/>
      </w:pPr>
      <w:proofErr w:type="spellStart"/>
      <w:r w:rsidRPr="00AF6F0D">
        <w:rPr>
          <w:i/>
          <w:iCs/>
        </w:rPr>
        <w:t>train</w:t>
      </w:r>
      <w:proofErr w:type="spellEnd"/>
      <w:r w:rsidRPr="00AF6F0D">
        <w:rPr>
          <w:i/>
          <w:iCs/>
        </w:rPr>
        <w:t xml:space="preserve"> </w:t>
      </w:r>
      <w:r w:rsidRPr="00AF6F0D">
        <w:t>– данная выборка использовалась для обучения искусственной нейронной сети. Размер выборки составляет 80% от общего значения</w:t>
      </w:r>
      <w:r w:rsidRPr="00AF6F0D">
        <w:rPr>
          <w:lang w:val="en-US"/>
        </w:rPr>
        <w:t>;</w:t>
      </w:r>
      <w:r w:rsidRPr="00AF6F0D">
        <w:t xml:space="preserve"> </w:t>
      </w:r>
    </w:p>
    <w:p w14:paraId="703D7D2F" w14:textId="77777777" w:rsidR="00FD5D19" w:rsidRPr="00AF6F0D" w:rsidRDefault="00FD5D19" w:rsidP="00AA5857">
      <w:pPr>
        <w:pStyle w:val="a"/>
        <w:spacing w:line="276" w:lineRule="auto"/>
      </w:pPr>
      <w:proofErr w:type="spellStart"/>
      <w:r w:rsidRPr="00AF6F0D">
        <w:rPr>
          <w:i/>
          <w:iCs/>
        </w:rPr>
        <w:lastRenderedPageBreak/>
        <w:t>test</w:t>
      </w:r>
      <w:proofErr w:type="spellEnd"/>
      <w:r w:rsidRPr="00AF6F0D">
        <w:t xml:space="preserve"> – данная выборка нужна для конечной оценки работоспособности нейронной сети.</w:t>
      </w:r>
    </w:p>
    <w:p w14:paraId="01F867D8" w14:textId="047A4ADD" w:rsidR="00FD5D19" w:rsidRPr="00AF6F0D" w:rsidRDefault="00FD5D19" w:rsidP="00AA5857">
      <w:pPr>
        <w:pStyle w:val="a8"/>
        <w:spacing w:line="276" w:lineRule="auto"/>
      </w:pPr>
      <w:r w:rsidRPr="00AF6F0D">
        <w:t xml:space="preserve">Для решения проблемы невозможности распознавания текстовой информации алгоритмами интеллектуального анализа, было принято решение об использовании библиотеки </w:t>
      </w:r>
      <w:r w:rsidRPr="00AF6F0D">
        <w:rPr>
          <w:bCs/>
          <w:i/>
          <w:iCs/>
        </w:rPr>
        <w:t>LabelEncoder</w:t>
      </w:r>
      <w:r w:rsidRPr="00AF6F0D">
        <w:t xml:space="preserve">. С помощью данной библиотеки был создан кодировщик, способный преобразовывать текстовые значения в числовые. В наборе данных </w:t>
      </w:r>
      <w:r w:rsidRPr="00AF6F0D">
        <w:rPr>
          <w:i/>
          <w:iCs/>
          <w:lang w:val="en-US"/>
        </w:rPr>
        <w:t>CICIDS</w:t>
      </w:r>
      <w:r w:rsidRPr="00AF6F0D">
        <w:t xml:space="preserve"> </w:t>
      </w:r>
      <w:r w:rsidRPr="00AF6F0D">
        <w:rPr>
          <w:i/>
          <w:iCs/>
        </w:rPr>
        <w:t>2017</w:t>
      </w:r>
      <w:r w:rsidRPr="00AF6F0D">
        <w:t xml:space="preserve"> присутствует текстовый параметр ‘</w:t>
      </w:r>
      <w:r w:rsidRPr="00AF6F0D">
        <w:rPr>
          <w:i/>
          <w:iCs/>
        </w:rPr>
        <w:t>Label</w:t>
      </w:r>
      <w:r w:rsidRPr="00AF6F0D">
        <w:t>’, к</w:t>
      </w:r>
      <w:r w:rsidRPr="00AF6F0D">
        <w:t>о</w:t>
      </w:r>
      <w:r w:rsidRPr="00AF6F0D">
        <w:t>торый идентифицирует тип трафика. Таким образом, каждому типу трафика было присвоено со</w:t>
      </w:r>
      <w:r w:rsidRPr="00AF6F0D">
        <w:t>б</w:t>
      </w:r>
      <w:r w:rsidRPr="00AF6F0D">
        <w:t>ственное числово</w:t>
      </w:r>
      <w:r w:rsidR="00C72DE7">
        <w:t>е</w:t>
      </w:r>
      <w:r w:rsidRPr="00AF6F0D">
        <w:t xml:space="preserve"> значение.  </w:t>
      </w:r>
    </w:p>
    <w:p w14:paraId="31B46F02" w14:textId="56B6C683" w:rsidR="00FD5D19" w:rsidRPr="00AF6F0D" w:rsidRDefault="00FD5D19" w:rsidP="00AA5857">
      <w:pPr>
        <w:pStyle w:val="a8"/>
        <w:spacing w:line="276" w:lineRule="auto"/>
      </w:pPr>
      <w:proofErr w:type="spellStart"/>
      <w:r w:rsidRPr="00AF6F0D">
        <w:rPr>
          <w:i/>
          <w:iCs/>
        </w:rPr>
        <w:t>Pandas</w:t>
      </w:r>
      <w:proofErr w:type="spellEnd"/>
      <w:r w:rsidRPr="00AF6F0D">
        <w:t xml:space="preserve"> — это специальная библиотека, которая позволяет проводить различные действия с временными рядами и числовыми таблицами</w:t>
      </w:r>
      <w:r w:rsidR="008E78C2" w:rsidRPr="008E78C2">
        <w:t xml:space="preserve"> [7]</w:t>
      </w:r>
      <w:r w:rsidRPr="00AF6F0D">
        <w:t xml:space="preserve">. Данная библиотека была использована в задачах чтения и объединения нескольких </w:t>
      </w:r>
      <w:proofErr w:type="spellStart"/>
      <w:r w:rsidRPr="00AF6F0D">
        <w:rPr>
          <w:i/>
          <w:iCs/>
          <w:lang w:val="en-US"/>
        </w:rPr>
        <w:t>csv</w:t>
      </w:r>
      <w:proofErr w:type="spellEnd"/>
      <w:r w:rsidRPr="00AF6F0D">
        <w:t xml:space="preserve"> файлов набора данных </w:t>
      </w:r>
      <w:r w:rsidRPr="00AF6F0D">
        <w:rPr>
          <w:i/>
          <w:iCs/>
          <w:lang w:val="en-US"/>
        </w:rPr>
        <w:t>CICIDS</w:t>
      </w:r>
      <w:r w:rsidRPr="00AF6F0D">
        <w:t xml:space="preserve"> </w:t>
      </w:r>
      <w:r w:rsidRPr="00AF6F0D">
        <w:rPr>
          <w:i/>
          <w:iCs/>
        </w:rPr>
        <w:t>2017</w:t>
      </w:r>
      <w:r w:rsidRPr="00AF6F0D">
        <w:t>.</w:t>
      </w:r>
    </w:p>
    <w:p w14:paraId="721379A4" w14:textId="35DFF31C" w:rsidR="00FD5D19" w:rsidRPr="00AF6F0D" w:rsidRDefault="00FD5D19" w:rsidP="00AA5857">
      <w:pPr>
        <w:pStyle w:val="a8"/>
        <w:spacing w:line="276" w:lineRule="auto"/>
      </w:pPr>
      <w:proofErr w:type="spellStart"/>
      <w:r w:rsidRPr="00AF6F0D">
        <w:rPr>
          <w:i/>
          <w:iCs/>
        </w:rPr>
        <w:t>Numpy</w:t>
      </w:r>
      <w:proofErr w:type="spellEnd"/>
      <w:r w:rsidRPr="00AF6F0D">
        <w:rPr>
          <w:i/>
          <w:iCs/>
        </w:rPr>
        <w:t xml:space="preserve"> </w:t>
      </w:r>
      <w:r w:rsidRPr="00AF6F0D">
        <w:t xml:space="preserve">– это специальный модуль для </w:t>
      </w:r>
      <w:r w:rsidRPr="00AF6F0D">
        <w:rPr>
          <w:i/>
          <w:iCs/>
          <w:lang w:val="en-US"/>
        </w:rPr>
        <w:t>P</w:t>
      </w:r>
      <w:proofErr w:type="spellStart"/>
      <w:r w:rsidRPr="00AF6F0D">
        <w:rPr>
          <w:i/>
          <w:iCs/>
        </w:rPr>
        <w:t>ython</w:t>
      </w:r>
      <w:proofErr w:type="spellEnd"/>
      <w:r w:rsidRPr="00AF6F0D">
        <w:t>, позволяющий использовать математические и числовые операции в виде пре-скомпилированных функций, которые объединяются в пакеты б</w:t>
      </w:r>
      <w:r w:rsidRPr="00AF6F0D">
        <w:t>о</w:t>
      </w:r>
      <w:r w:rsidRPr="00AF6F0D">
        <w:t>лее высокого уровня</w:t>
      </w:r>
      <w:r w:rsidR="008E78C2" w:rsidRPr="008E78C2">
        <w:t xml:space="preserve"> [8</w:t>
      </w:r>
      <w:r w:rsidR="008E78C2" w:rsidRPr="00B60E42">
        <w:t>]</w:t>
      </w:r>
      <w:r w:rsidRPr="00AF6F0D">
        <w:t>. Данная библиотека была использована для простейших операций, таких как формирование случайного значения и обозначение простейших констант.</w:t>
      </w:r>
    </w:p>
    <w:p w14:paraId="702E7838" w14:textId="2F6966E6" w:rsidR="00FD5D19" w:rsidRPr="00AF6F0D" w:rsidRDefault="00FD5D19" w:rsidP="00AA5857">
      <w:pPr>
        <w:pStyle w:val="a8"/>
        <w:spacing w:line="276" w:lineRule="auto"/>
      </w:pPr>
      <w:r w:rsidRPr="00AF6F0D">
        <w:t xml:space="preserve">Модуль </w:t>
      </w:r>
      <w:r w:rsidRPr="00AF6F0D">
        <w:rPr>
          <w:i/>
          <w:iCs/>
          <w:lang w:val="en-US"/>
        </w:rPr>
        <w:t>Copy</w:t>
      </w:r>
      <w:r w:rsidRPr="00AF6F0D">
        <w:t xml:space="preserve"> позволяет осуществлять два типа операций копирования: глубокое копиров</w:t>
      </w:r>
      <w:r w:rsidRPr="00AF6F0D">
        <w:t>а</w:t>
      </w:r>
      <w:r w:rsidRPr="00AF6F0D">
        <w:t>ние и поверхностное копирование</w:t>
      </w:r>
      <w:r w:rsidR="00B60E42" w:rsidRPr="00B60E42">
        <w:t xml:space="preserve"> [9</w:t>
      </w:r>
      <w:r w:rsidR="00B60E42" w:rsidRPr="00E00D30">
        <w:t>]</w:t>
      </w:r>
      <w:r w:rsidRPr="00AF6F0D">
        <w:t>. Данный модуль был использован в задачах глубокого коп</w:t>
      </w:r>
      <w:r w:rsidRPr="00AF6F0D">
        <w:t>и</w:t>
      </w:r>
      <w:r w:rsidRPr="00AF6F0D">
        <w:t xml:space="preserve">рования, которое применялось в случае, если только что обученная модель показывала лучший результат в сравнении с предыдущей моделью. Использование модуля </w:t>
      </w:r>
      <w:r w:rsidRPr="00AF6F0D">
        <w:rPr>
          <w:i/>
          <w:iCs/>
          <w:lang w:val="en-US"/>
        </w:rPr>
        <w:t>Copy</w:t>
      </w:r>
      <w:r w:rsidRPr="00AF6F0D">
        <w:rPr>
          <w:i/>
          <w:iCs/>
        </w:rPr>
        <w:t xml:space="preserve"> </w:t>
      </w:r>
      <w:r w:rsidRPr="00AF6F0D">
        <w:t>позволило получить наиболее правильно обученную искусственную нейронную сеть.</w:t>
      </w:r>
    </w:p>
    <w:p w14:paraId="41C6EF0F" w14:textId="63C20538" w:rsidR="00FD5D19" w:rsidRPr="00AF6F0D" w:rsidRDefault="00FD5D19" w:rsidP="00AA5857">
      <w:pPr>
        <w:pStyle w:val="a8"/>
        <w:spacing w:line="276" w:lineRule="auto"/>
      </w:pPr>
      <w:proofErr w:type="spellStart"/>
      <w:r w:rsidRPr="00AF6F0D">
        <w:rPr>
          <w:i/>
          <w:iCs/>
        </w:rPr>
        <w:t>PyTorch</w:t>
      </w:r>
      <w:proofErr w:type="spellEnd"/>
      <w:r w:rsidRPr="00AF6F0D">
        <w:rPr>
          <w:i/>
          <w:iCs/>
        </w:rPr>
        <w:t xml:space="preserve"> </w:t>
      </w:r>
      <w:r w:rsidRPr="00AF6F0D">
        <w:t>– это библиотека, которая облегчает создание моделей глубокого обучения</w:t>
      </w:r>
      <w:r w:rsidR="001A1FA0" w:rsidRPr="001A1FA0">
        <w:t xml:space="preserve"> [</w:t>
      </w:r>
      <w:r w:rsidR="001C57D7" w:rsidRPr="001C57D7">
        <w:t>10</w:t>
      </w:r>
      <w:r w:rsidR="001A1FA0" w:rsidRPr="001B0EE0">
        <w:t>]</w:t>
      </w:r>
      <w:r w:rsidRPr="00AF6F0D">
        <w:t xml:space="preserve">. При создании искусственной нейронной сети модуль </w:t>
      </w:r>
      <w:proofErr w:type="spellStart"/>
      <w:r w:rsidRPr="00AF6F0D">
        <w:rPr>
          <w:i/>
          <w:iCs/>
          <w:lang w:val="en-US"/>
        </w:rPr>
        <w:t>PyTorch</w:t>
      </w:r>
      <w:proofErr w:type="spellEnd"/>
      <w:r w:rsidRPr="00AF6F0D">
        <w:rPr>
          <w:i/>
          <w:iCs/>
        </w:rPr>
        <w:t xml:space="preserve"> </w:t>
      </w:r>
      <w:r w:rsidRPr="00AF6F0D">
        <w:t>был использован в следующих зад</w:t>
      </w:r>
      <w:r w:rsidRPr="00AF6F0D">
        <w:t>а</w:t>
      </w:r>
      <w:r w:rsidRPr="00AF6F0D">
        <w:t>чах:</w:t>
      </w:r>
    </w:p>
    <w:p w14:paraId="07CDEFE3" w14:textId="77777777" w:rsidR="00FD5D19" w:rsidRPr="00AF6F0D" w:rsidRDefault="00FD5D19" w:rsidP="00AA5857">
      <w:pPr>
        <w:pStyle w:val="a"/>
        <w:spacing w:line="276" w:lineRule="auto"/>
      </w:pPr>
      <w:r w:rsidRPr="00AF6F0D">
        <w:t>использование функционала параллельных вычислений</w:t>
      </w:r>
      <w:r w:rsidRPr="00AF6F0D">
        <w:rPr>
          <w:lang w:val="en-US"/>
        </w:rPr>
        <w:t>;</w:t>
      </w:r>
    </w:p>
    <w:p w14:paraId="02789E5A" w14:textId="7DF3EA40" w:rsidR="00FD5D19" w:rsidRPr="00AF6F0D" w:rsidRDefault="00FD5D19" w:rsidP="00AA5857">
      <w:pPr>
        <w:pStyle w:val="a"/>
        <w:spacing w:line="276" w:lineRule="auto"/>
      </w:pPr>
      <w:r w:rsidRPr="00AF6F0D">
        <w:t xml:space="preserve">использование таких утилит, как: </w:t>
      </w:r>
      <w:proofErr w:type="spellStart"/>
      <w:r w:rsidRPr="00AF6F0D">
        <w:rPr>
          <w:i/>
          <w:iCs/>
          <w:lang w:val="en-US"/>
        </w:rPr>
        <w:t>DataLoader</w:t>
      </w:r>
      <w:proofErr w:type="spellEnd"/>
      <w:r w:rsidRPr="00AF6F0D">
        <w:t xml:space="preserve"> - для загрузки набора данных в ИНС, </w:t>
      </w:r>
      <w:proofErr w:type="spellStart"/>
      <w:r w:rsidRPr="00AF6F0D">
        <w:rPr>
          <w:i/>
          <w:iCs/>
          <w:lang w:val="en-US"/>
        </w:rPr>
        <w:t>Ra</w:t>
      </w:r>
      <w:r w:rsidRPr="00AF6F0D">
        <w:rPr>
          <w:i/>
          <w:iCs/>
          <w:lang w:val="en-US"/>
        </w:rPr>
        <w:t>n</w:t>
      </w:r>
      <w:r w:rsidRPr="00AF6F0D">
        <w:rPr>
          <w:i/>
          <w:iCs/>
          <w:lang w:val="en-US"/>
        </w:rPr>
        <w:t>domSampler</w:t>
      </w:r>
      <w:proofErr w:type="spellEnd"/>
      <w:r w:rsidRPr="00AF6F0D">
        <w:t xml:space="preserve"> для получения содержания выборок в случайном порядке и </w:t>
      </w:r>
      <w:proofErr w:type="spellStart"/>
      <w:r w:rsidRPr="00AF6F0D">
        <w:rPr>
          <w:i/>
          <w:iCs/>
          <w:lang w:val="en-US"/>
        </w:rPr>
        <w:t>SequentialSampler</w:t>
      </w:r>
      <w:proofErr w:type="spellEnd"/>
      <w:r w:rsidRPr="00AF6F0D">
        <w:t xml:space="preserve"> для получения содержания выборок в последовательном порядке</w:t>
      </w:r>
      <w:r w:rsidR="00147357" w:rsidRPr="00147357">
        <w:t xml:space="preserve"> [</w:t>
      </w:r>
      <w:r w:rsidR="00DA016E" w:rsidRPr="00DA016E">
        <w:t>1</w:t>
      </w:r>
      <w:r w:rsidR="00DA016E" w:rsidRPr="006E4B54">
        <w:t>0</w:t>
      </w:r>
      <w:r w:rsidR="00DA016E" w:rsidRPr="00DA016E">
        <w:t>,</w:t>
      </w:r>
      <w:r w:rsidR="00147357" w:rsidRPr="00147357">
        <w:t>1</w:t>
      </w:r>
      <w:r w:rsidR="00DA016E" w:rsidRPr="00DA016E">
        <w:t>1</w:t>
      </w:r>
      <w:r w:rsidR="00147357" w:rsidRPr="00147357">
        <w:t>]</w:t>
      </w:r>
      <w:r w:rsidRPr="00AF6F0D">
        <w:t>;</w:t>
      </w:r>
    </w:p>
    <w:p w14:paraId="685F8FBA" w14:textId="77777777" w:rsidR="00FD5D19" w:rsidRPr="00AF6F0D" w:rsidRDefault="00FD5D19" w:rsidP="00AA5857">
      <w:pPr>
        <w:pStyle w:val="a"/>
        <w:spacing w:line="276" w:lineRule="auto"/>
      </w:pPr>
      <w:r w:rsidRPr="00AF6F0D">
        <w:t xml:space="preserve">использование модуля </w:t>
      </w:r>
      <w:r w:rsidRPr="00AF6F0D">
        <w:rPr>
          <w:i/>
          <w:iCs/>
          <w:lang w:val="en-US"/>
        </w:rPr>
        <w:t>torch</w:t>
      </w:r>
      <w:r w:rsidRPr="00AF6F0D">
        <w:rPr>
          <w:i/>
          <w:iCs/>
        </w:rPr>
        <w:t>.</w:t>
      </w:r>
      <w:proofErr w:type="spellStart"/>
      <w:r w:rsidRPr="00AF6F0D">
        <w:rPr>
          <w:i/>
          <w:iCs/>
          <w:lang w:val="en-US"/>
        </w:rPr>
        <w:t>nn</w:t>
      </w:r>
      <w:proofErr w:type="spellEnd"/>
      <w:r w:rsidRPr="00AF6F0D">
        <w:rPr>
          <w:i/>
          <w:iCs/>
        </w:rPr>
        <w:t xml:space="preserve"> </w:t>
      </w:r>
      <w:r w:rsidRPr="00AF6F0D">
        <w:t xml:space="preserve">для получения доступа к удобному инструменту создания </w:t>
      </w:r>
      <w:proofErr w:type="spellStart"/>
      <w:r w:rsidRPr="00AF6F0D">
        <w:t>по</w:t>
      </w:r>
      <w:r w:rsidRPr="00AF6F0D">
        <w:t>л</w:t>
      </w:r>
      <w:r w:rsidRPr="00AF6F0D">
        <w:t>носвязных</w:t>
      </w:r>
      <w:proofErr w:type="spellEnd"/>
      <w:r w:rsidRPr="00AF6F0D">
        <w:t xml:space="preserve"> нейронных сетей;</w:t>
      </w:r>
    </w:p>
    <w:p w14:paraId="3519B2C8" w14:textId="77777777" w:rsidR="00FD5D19" w:rsidRPr="00AF6F0D" w:rsidRDefault="00FD5D19" w:rsidP="00AA5857">
      <w:pPr>
        <w:pStyle w:val="a"/>
        <w:spacing w:line="276" w:lineRule="auto"/>
      </w:pPr>
      <w:r w:rsidRPr="00AF6F0D">
        <w:t>использование метода «отсева» для решения проблемы переобучения ИНС;</w:t>
      </w:r>
    </w:p>
    <w:p w14:paraId="35EC75D4" w14:textId="77777777" w:rsidR="00FD5D19" w:rsidRPr="00AF6F0D" w:rsidRDefault="00FD5D19" w:rsidP="00AA5857">
      <w:pPr>
        <w:pStyle w:val="a"/>
        <w:spacing w:line="276" w:lineRule="auto"/>
      </w:pPr>
      <w:r w:rsidRPr="00AF6F0D">
        <w:t xml:space="preserve">оптимизация нейронной сети с помощью изменения параметров скорости обучения. </w:t>
      </w:r>
    </w:p>
    <w:p w14:paraId="4B711151" w14:textId="2B234E72" w:rsidR="00FD5D19" w:rsidRPr="00AF6F0D" w:rsidRDefault="00FD5D19" w:rsidP="00AA5857">
      <w:pPr>
        <w:pStyle w:val="a8"/>
        <w:spacing w:line="276" w:lineRule="auto"/>
      </w:pPr>
      <w:r w:rsidRPr="00AF6F0D">
        <w:t xml:space="preserve">Модуль </w:t>
      </w:r>
      <w:r w:rsidRPr="00AF6F0D">
        <w:rPr>
          <w:i/>
          <w:iCs/>
          <w:lang w:val="en-US"/>
        </w:rPr>
        <w:t>L</w:t>
      </w:r>
      <w:proofErr w:type="spellStart"/>
      <w:r w:rsidRPr="00AF6F0D">
        <w:rPr>
          <w:i/>
          <w:iCs/>
        </w:rPr>
        <w:t>ogging</w:t>
      </w:r>
      <w:proofErr w:type="spellEnd"/>
      <w:r w:rsidRPr="00AF6F0D">
        <w:rPr>
          <w:i/>
          <w:iCs/>
        </w:rPr>
        <w:t xml:space="preserve"> — </w:t>
      </w:r>
      <w:r w:rsidRPr="00AF6F0D">
        <w:t xml:space="preserve">это специальный инструмент, используемый в языке </w:t>
      </w:r>
      <w:r w:rsidRPr="00AF6F0D">
        <w:rPr>
          <w:i/>
          <w:iCs/>
          <w:lang w:val="en-US"/>
        </w:rPr>
        <w:t>Python</w:t>
      </w:r>
      <w:r w:rsidRPr="00AF6F0D">
        <w:t xml:space="preserve"> и предн</w:t>
      </w:r>
      <w:r w:rsidRPr="00AF6F0D">
        <w:t>а</w:t>
      </w:r>
      <w:r w:rsidRPr="00AF6F0D">
        <w:t xml:space="preserve">значенный для </w:t>
      </w:r>
      <w:proofErr w:type="spellStart"/>
      <w:r w:rsidRPr="00AF6F0D">
        <w:t>логгирования</w:t>
      </w:r>
      <w:proofErr w:type="spellEnd"/>
      <w:r w:rsidRPr="00AF6F0D">
        <w:t xml:space="preserve"> хода работы программы</w:t>
      </w:r>
      <w:r w:rsidR="00235C24" w:rsidRPr="00235C24">
        <w:t xml:space="preserve"> [1</w:t>
      </w:r>
      <w:r w:rsidR="006E4B54" w:rsidRPr="006E4B54">
        <w:t>2</w:t>
      </w:r>
      <w:r w:rsidR="00235C24" w:rsidRPr="00235C24">
        <w:t>]</w:t>
      </w:r>
      <w:r w:rsidRPr="00AF6F0D">
        <w:t xml:space="preserve">. Данный модуль был использован для ведения журнала </w:t>
      </w:r>
      <w:r w:rsidR="00164799">
        <w:t xml:space="preserve">о </w:t>
      </w:r>
      <w:r w:rsidRPr="00AF6F0D">
        <w:t>ход</w:t>
      </w:r>
      <w:r w:rsidR="00164799">
        <w:t>е</w:t>
      </w:r>
      <w:r w:rsidRPr="00AF6F0D">
        <w:t xml:space="preserve"> обучения искусственной нейронной сети.</w:t>
      </w:r>
    </w:p>
    <w:p w14:paraId="45A4CBFC" w14:textId="394386DB" w:rsidR="00587E6A" w:rsidRPr="00AF6F0D" w:rsidRDefault="00693AC0" w:rsidP="00AA5857">
      <w:pPr>
        <w:pStyle w:val="a8"/>
        <w:spacing w:line="276" w:lineRule="auto"/>
      </w:pPr>
      <w:r w:rsidRPr="00AF6F0D">
        <w:t xml:space="preserve">После этапа предобработки данных используется </w:t>
      </w:r>
      <w:proofErr w:type="spellStart"/>
      <w:r w:rsidRPr="00AF6F0D">
        <w:t>полносвязный</w:t>
      </w:r>
      <w:proofErr w:type="spellEnd"/>
      <w:r w:rsidRPr="00AF6F0D">
        <w:t xml:space="preserve"> слой</w:t>
      </w:r>
      <w:r w:rsidR="00A318FD" w:rsidRPr="00AF6F0D">
        <w:t xml:space="preserve"> нейронов</w:t>
      </w:r>
      <w:r w:rsidR="007B3076" w:rsidRPr="00AF6F0D">
        <w:t xml:space="preserve">, имеющий функцию активации </w:t>
      </w:r>
      <w:proofErr w:type="spellStart"/>
      <w:r w:rsidR="007B3076" w:rsidRPr="00AF6F0D">
        <w:rPr>
          <w:i/>
          <w:iCs/>
          <w:lang w:val="en-US"/>
        </w:rPr>
        <w:t>ReLu</w:t>
      </w:r>
      <w:proofErr w:type="spellEnd"/>
      <w:r w:rsidR="007B3076" w:rsidRPr="00AF6F0D">
        <w:t xml:space="preserve">. </w:t>
      </w:r>
      <w:r w:rsidR="00315841" w:rsidRPr="00AF6F0D">
        <w:t xml:space="preserve">В качестве метода оптимизации используется алгоритм </w:t>
      </w:r>
      <w:proofErr w:type="spellStart"/>
      <w:r w:rsidR="00315841" w:rsidRPr="00AF6F0D">
        <w:rPr>
          <w:i/>
          <w:iCs/>
        </w:rPr>
        <w:t>AdamW</w:t>
      </w:r>
      <w:proofErr w:type="spellEnd"/>
      <w:r w:rsidR="00315841" w:rsidRPr="00AF6F0D">
        <w:t>.</w:t>
      </w:r>
      <w:r w:rsidR="0057102E" w:rsidRPr="00AF6F0D">
        <w:t xml:space="preserve"> </w:t>
      </w:r>
      <w:r w:rsidR="005319A4" w:rsidRPr="00AF6F0D">
        <w:t>Вне</w:t>
      </w:r>
      <w:r w:rsidR="005319A4" w:rsidRPr="00AF6F0D">
        <w:t>ш</w:t>
      </w:r>
      <w:r w:rsidR="005319A4" w:rsidRPr="00AF6F0D">
        <w:t xml:space="preserve">ний цикл обучения нейронной сети состоит из 6 </w:t>
      </w:r>
      <w:r w:rsidR="00133D76" w:rsidRPr="00AF6F0D">
        <w:t>повторений</w:t>
      </w:r>
      <w:r w:rsidR="005319A4" w:rsidRPr="00AF6F0D">
        <w:t>.</w:t>
      </w:r>
      <w:r w:rsidR="007A0F91" w:rsidRPr="00AF6F0D">
        <w:t xml:space="preserve"> Внутренний тренировочный цикл проходит через все тренировочные данные в партиях, размер которых </w:t>
      </w:r>
      <w:r w:rsidR="00A14CED" w:rsidRPr="00AF6F0D">
        <w:t xml:space="preserve">равен </w:t>
      </w:r>
      <w:r w:rsidR="00A27880" w:rsidRPr="00AF6F0D">
        <w:t>64</w:t>
      </w:r>
      <w:r w:rsidR="00A14CED" w:rsidRPr="00AF6F0D">
        <w:t>.</w:t>
      </w:r>
      <w:r w:rsidR="00077396" w:rsidRPr="00AF6F0D">
        <w:t xml:space="preserve"> Коэффициент ск</w:t>
      </w:r>
      <w:r w:rsidR="00077396" w:rsidRPr="00AF6F0D">
        <w:t>о</w:t>
      </w:r>
      <w:r w:rsidR="00077396" w:rsidRPr="00AF6F0D">
        <w:t>рости обучения нейронной сети</w:t>
      </w:r>
      <w:r w:rsidR="00213284">
        <w:t xml:space="preserve"> </w:t>
      </w:r>
      <w:r w:rsidR="000956DB">
        <w:t xml:space="preserve">был </w:t>
      </w:r>
      <w:r w:rsidR="000956DB" w:rsidRPr="00AF6F0D">
        <w:t>выбран</w:t>
      </w:r>
      <w:r w:rsidR="00077396" w:rsidRPr="00AF6F0D">
        <w:t xml:space="preserve"> </w:t>
      </w:r>
      <w:r w:rsidR="00213284">
        <w:t xml:space="preserve">равным </w:t>
      </w:r>
      <w:r w:rsidR="00077396" w:rsidRPr="00AF6F0D">
        <w:t>0,00005.</w:t>
      </w:r>
      <w:r w:rsidRPr="00AF6F0D">
        <w:t xml:space="preserve"> </w:t>
      </w:r>
    </w:p>
    <w:p w14:paraId="1A95244E" w14:textId="4B8EFF74" w:rsidR="00587E6A" w:rsidRDefault="005D0EB3" w:rsidP="00AA5857">
      <w:pPr>
        <w:pStyle w:val="a8"/>
        <w:spacing w:line="276" w:lineRule="auto"/>
      </w:pPr>
      <w:r w:rsidRPr="00AF6F0D">
        <w:t>На рисунке 3 представлена структура ИНС с 71 признаком входных данных, 3 скрытыми слоями и 15</w:t>
      </w:r>
      <w:r w:rsidR="004B0FB3" w:rsidRPr="00AF6F0D">
        <w:t xml:space="preserve"> результирующими</w:t>
      </w:r>
      <w:r w:rsidRPr="00AF6F0D">
        <w:t xml:space="preserve"> выходами. </w:t>
      </w:r>
    </w:p>
    <w:p w14:paraId="3CAADBFE" w14:textId="77777777" w:rsidR="00FC192E" w:rsidRPr="00AF6F0D" w:rsidRDefault="00FC192E" w:rsidP="00FC192E">
      <w:pPr>
        <w:pStyle w:val="a8"/>
        <w:spacing w:line="276" w:lineRule="auto"/>
      </w:pPr>
      <w:r w:rsidRPr="00AF6F0D">
        <w:t>В процессе обучения и тестирования производилась настройка модели нейронной сети п</w:t>
      </w:r>
      <w:r w:rsidRPr="00AF6F0D">
        <w:t>у</w:t>
      </w:r>
      <w:r w:rsidRPr="00AF6F0D">
        <w:t xml:space="preserve">тем изменения количества скрытых слоев размера </w:t>
      </w:r>
      <w:r w:rsidRPr="00AF6F0D">
        <w:rPr>
          <w:i/>
          <w:iCs/>
          <w:lang w:val="en-US"/>
        </w:rPr>
        <w:t>batch</w:t>
      </w:r>
      <w:r w:rsidRPr="00AF6F0D">
        <w:rPr>
          <w:i/>
          <w:iCs/>
        </w:rPr>
        <w:t>-</w:t>
      </w:r>
      <w:r w:rsidRPr="00AF6F0D">
        <w:rPr>
          <w:i/>
          <w:iCs/>
          <w:lang w:val="en-US"/>
        </w:rPr>
        <w:t>size</w:t>
      </w:r>
      <w:r w:rsidRPr="00AF6F0D">
        <w:t xml:space="preserve"> и количества нейронов на каждом из слоев. Результаты данных тестов представлены в таблице 1.</w:t>
      </w:r>
    </w:p>
    <w:p w14:paraId="3B2BCB66" w14:textId="77777777" w:rsidR="00FC192E" w:rsidRPr="00AF6F0D" w:rsidRDefault="00FC192E" w:rsidP="00FC192E">
      <w:pPr>
        <w:pStyle w:val="a8"/>
        <w:spacing w:line="276" w:lineRule="auto"/>
      </w:pPr>
      <w:r w:rsidRPr="00AF6F0D">
        <w:lastRenderedPageBreak/>
        <w:t xml:space="preserve">Для тестирования работоспособности нейронной сети использовалось четыре показателя: </w:t>
      </w:r>
      <w:r w:rsidRPr="00AF6F0D">
        <w:rPr>
          <w:i/>
          <w:iCs/>
          <w:lang w:val="en-US"/>
        </w:rPr>
        <w:t>F</w:t>
      </w:r>
      <w:r w:rsidRPr="00AF6F0D">
        <w:rPr>
          <w:i/>
          <w:iCs/>
        </w:rPr>
        <w:t xml:space="preserve">1 </w:t>
      </w:r>
      <w:r w:rsidRPr="00AF6F0D">
        <w:rPr>
          <w:i/>
          <w:iCs/>
          <w:lang w:val="en-US"/>
        </w:rPr>
        <w:t>Score</w:t>
      </w:r>
      <w:r w:rsidRPr="00AF6F0D">
        <w:rPr>
          <w:i/>
          <w:iCs/>
        </w:rPr>
        <w:t xml:space="preserve">, </w:t>
      </w:r>
      <w:r w:rsidRPr="00AF6F0D">
        <w:rPr>
          <w:i/>
          <w:iCs/>
          <w:lang w:val="en-US"/>
        </w:rPr>
        <w:t>Precision</w:t>
      </w:r>
      <w:r w:rsidRPr="00AF6F0D">
        <w:rPr>
          <w:i/>
          <w:iCs/>
        </w:rPr>
        <w:t xml:space="preserve">, </w:t>
      </w:r>
      <w:r w:rsidRPr="00AF6F0D">
        <w:rPr>
          <w:i/>
          <w:iCs/>
          <w:lang w:val="en-US"/>
        </w:rPr>
        <w:t>Recall</w:t>
      </w:r>
      <w:r w:rsidRPr="00F41983">
        <w:rPr>
          <w:i/>
          <w:iCs/>
        </w:rPr>
        <w:t xml:space="preserve"> </w:t>
      </w:r>
      <w:r w:rsidRPr="00F41983">
        <w:t>[1</w:t>
      </w:r>
      <w:r w:rsidRPr="006E4B54">
        <w:t>3</w:t>
      </w:r>
      <w:r w:rsidRPr="00F41983">
        <w:t>]</w:t>
      </w:r>
      <w:r w:rsidRPr="00AF6F0D">
        <w:rPr>
          <w:i/>
          <w:iCs/>
        </w:rPr>
        <w:t xml:space="preserve">. </w:t>
      </w:r>
      <w:r w:rsidRPr="00AF6F0D">
        <w:t>Исходя из полученных данных, можно сделать вывод о том, что наилучшая конфигурация нейронной сети состоит из 5 эпох обучения и 3 скрытых слоев.</w:t>
      </w:r>
    </w:p>
    <w:p w14:paraId="47EAE559" w14:textId="77777777" w:rsidR="00A42FF4" w:rsidRPr="00AF6F0D" w:rsidRDefault="00A42FF4" w:rsidP="00AA5857">
      <w:pPr>
        <w:pStyle w:val="a8"/>
        <w:spacing w:line="276" w:lineRule="auto"/>
      </w:pPr>
    </w:p>
    <w:p w14:paraId="669E84FF" w14:textId="19E9BD3C" w:rsidR="00587E6A" w:rsidRPr="00AF6F0D" w:rsidRDefault="00852537" w:rsidP="00E870D4">
      <w:pPr>
        <w:pStyle w:val="af5"/>
      </w:pPr>
      <w:r w:rsidRPr="00AF6F0D">
        <w:rPr>
          <w:noProof/>
          <w:lang w:eastAsia="ru-RU"/>
        </w:rPr>
        <w:drawing>
          <wp:inline distT="0" distB="0" distL="0" distR="0" wp14:anchorId="59FA08FA" wp14:editId="782C2956">
            <wp:extent cx="4865427" cy="2455613"/>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8756" cy="2462340"/>
                    </a:xfrm>
                    <a:prstGeom prst="rect">
                      <a:avLst/>
                    </a:prstGeom>
                    <a:noFill/>
                    <a:ln>
                      <a:noFill/>
                    </a:ln>
                  </pic:spPr>
                </pic:pic>
              </a:graphicData>
            </a:graphic>
          </wp:inline>
        </w:drawing>
      </w:r>
    </w:p>
    <w:p w14:paraId="1FC5D0B6" w14:textId="2BDA4DFB" w:rsidR="00AA5857" w:rsidRPr="00E870D4" w:rsidRDefault="00587E6A" w:rsidP="00E870D4">
      <w:pPr>
        <w:pStyle w:val="af5"/>
      </w:pPr>
      <w:r w:rsidRPr="00E870D4">
        <w:t xml:space="preserve">Рис </w:t>
      </w:r>
      <w:r w:rsidR="00BE6305" w:rsidRPr="00E870D4">
        <w:t>3</w:t>
      </w:r>
      <w:r w:rsidRPr="00E870D4">
        <w:t xml:space="preserve">. Структура НС с </w:t>
      </w:r>
      <w:r w:rsidR="00B65083" w:rsidRPr="00E870D4">
        <w:t>3</w:t>
      </w:r>
      <w:r w:rsidRPr="00E870D4">
        <w:t xml:space="preserve"> скрытыми слоями</w:t>
      </w:r>
    </w:p>
    <w:p w14:paraId="02E49BBB" w14:textId="77777777" w:rsidR="00AA5857" w:rsidRDefault="00AA5857" w:rsidP="00AA5857">
      <w:pPr>
        <w:pStyle w:val="a8"/>
        <w:spacing w:line="276" w:lineRule="auto"/>
        <w:ind w:firstLine="0"/>
        <w:jc w:val="right"/>
        <w:rPr>
          <w:b/>
        </w:rPr>
      </w:pPr>
    </w:p>
    <w:p w14:paraId="158317A8" w14:textId="0B2296F8" w:rsidR="00A42FF4" w:rsidRPr="00E870D4" w:rsidRDefault="009D4B17" w:rsidP="00AA5857">
      <w:pPr>
        <w:pStyle w:val="a8"/>
        <w:spacing w:line="276" w:lineRule="auto"/>
        <w:ind w:firstLine="0"/>
        <w:jc w:val="right"/>
      </w:pPr>
      <w:r w:rsidRPr="00E870D4">
        <w:t>Табл</w:t>
      </w:r>
      <w:r w:rsidR="00A259A0" w:rsidRPr="00E870D4">
        <w:t xml:space="preserve">ица </w:t>
      </w:r>
      <w:r w:rsidRPr="00E870D4">
        <w:t>1</w:t>
      </w:r>
    </w:p>
    <w:p w14:paraId="43BBA01A" w14:textId="196D69DE" w:rsidR="00587E6A" w:rsidRPr="00E870D4" w:rsidRDefault="00CB395F" w:rsidP="00AA5857">
      <w:pPr>
        <w:pStyle w:val="a8"/>
        <w:spacing w:line="276" w:lineRule="auto"/>
        <w:ind w:firstLine="0"/>
        <w:jc w:val="center"/>
        <w:rPr>
          <w:b/>
        </w:rPr>
      </w:pPr>
      <w:r w:rsidRPr="00E870D4">
        <w:rPr>
          <w:b/>
        </w:rPr>
        <w:t>Р</w:t>
      </w:r>
      <w:r w:rsidR="00587E6A" w:rsidRPr="00E870D4">
        <w:rPr>
          <w:b/>
        </w:rPr>
        <w:t>езультат</w:t>
      </w:r>
      <w:r w:rsidRPr="00E870D4">
        <w:rPr>
          <w:b/>
        </w:rPr>
        <w:t>ы</w:t>
      </w:r>
      <w:r w:rsidR="00587E6A" w:rsidRPr="00E870D4">
        <w:rPr>
          <w:b/>
        </w:rPr>
        <w:t xml:space="preserve"> тестирования различных </w:t>
      </w:r>
      <w:r w:rsidR="003D7D86" w:rsidRPr="00E870D4">
        <w:rPr>
          <w:b/>
        </w:rPr>
        <w:t>конфигураций И</w:t>
      </w:r>
      <w:r w:rsidR="00587E6A" w:rsidRPr="00E870D4">
        <w:rPr>
          <w:b/>
        </w:rPr>
        <w:t>НС</w:t>
      </w:r>
    </w:p>
    <w:tbl>
      <w:tblPr>
        <w:tblStyle w:val="af1"/>
        <w:tblW w:w="0" w:type="auto"/>
        <w:jc w:val="center"/>
        <w:tblLook w:val="04A0" w:firstRow="1" w:lastRow="0" w:firstColumn="1" w:lastColumn="0" w:noHBand="0" w:noVBand="1"/>
      </w:tblPr>
      <w:tblGrid>
        <w:gridCol w:w="1417"/>
        <w:gridCol w:w="1417"/>
        <w:gridCol w:w="1123"/>
        <w:gridCol w:w="1136"/>
        <w:gridCol w:w="876"/>
        <w:gridCol w:w="876"/>
      </w:tblGrid>
      <w:tr w:rsidR="00BA0DA3" w:rsidRPr="00AF6F0D" w14:paraId="306A68A3" w14:textId="77777777" w:rsidTr="006514F8">
        <w:trPr>
          <w:jc w:val="center"/>
        </w:trPr>
        <w:tc>
          <w:tcPr>
            <w:tcW w:w="1417" w:type="dxa"/>
            <w:vAlign w:val="center"/>
          </w:tcPr>
          <w:p w14:paraId="290A509E" w14:textId="1AAA5E46" w:rsidR="00BA0DA3" w:rsidRPr="00AF6F0D" w:rsidRDefault="00BA0DA3" w:rsidP="00AA5857">
            <w:pPr>
              <w:pStyle w:val="a8"/>
              <w:spacing w:line="276" w:lineRule="auto"/>
              <w:ind w:firstLine="0"/>
              <w:jc w:val="center"/>
            </w:pPr>
            <w:r w:rsidRPr="00AF6F0D">
              <w:t>Количество</w:t>
            </w:r>
            <w:r w:rsidRPr="00AF6F0D">
              <w:br/>
              <w:t>эпох</w:t>
            </w:r>
          </w:p>
        </w:tc>
        <w:tc>
          <w:tcPr>
            <w:tcW w:w="1417" w:type="dxa"/>
            <w:vAlign w:val="center"/>
          </w:tcPr>
          <w:p w14:paraId="0BC373E0" w14:textId="0FDCFF36" w:rsidR="00BA0DA3" w:rsidRPr="00AF6F0D" w:rsidRDefault="00BA0DA3" w:rsidP="00AA5857">
            <w:pPr>
              <w:pStyle w:val="a8"/>
              <w:spacing w:line="276" w:lineRule="auto"/>
              <w:ind w:firstLine="0"/>
              <w:jc w:val="center"/>
            </w:pPr>
            <w:r w:rsidRPr="00AF6F0D">
              <w:t>Количество</w:t>
            </w:r>
            <w:r w:rsidRPr="00AF6F0D">
              <w:br/>
              <w:t>скрытых</w:t>
            </w:r>
            <w:r w:rsidRPr="00AF6F0D">
              <w:br/>
              <w:t>слоев</w:t>
            </w:r>
          </w:p>
        </w:tc>
        <w:tc>
          <w:tcPr>
            <w:tcW w:w="1123" w:type="dxa"/>
            <w:vAlign w:val="center"/>
          </w:tcPr>
          <w:p w14:paraId="64410DDF" w14:textId="3078C4F3" w:rsidR="00BA0DA3" w:rsidRPr="00AF6F0D" w:rsidRDefault="00BA0DA3" w:rsidP="00AA5857">
            <w:pPr>
              <w:pStyle w:val="a8"/>
              <w:spacing w:line="276" w:lineRule="auto"/>
              <w:ind w:firstLine="0"/>
              <w:jc w:val="center"/>
              <w:rPr>
                <w:i/>
                <w:iCs/>
              </w:rPr>
            </w:pPr>
            <w:proofErr w:type="spellStart"/>
            <w:r w:rsidRPr="00AF6F0D">
              <w:rPr>
                <w:i/>
                <w:iCs/>
              </w:rPr>
              <w:t>Accuracy</w:t>
            </w:r>
            <w:proofErr w:type="spellEnd"/>
          </w:p>
        </w:tc>
        <w:tc>
          <w:tcPr>
            <w:tcW w:w="1136" w:type="dxa"/>
            <w:vAlign w:val="center"/>
          </w:tcPr>
          <w:p w14:paraId="2EBE1860" w14:textId="5BE78BEB" w:rsidR="00BA0DA3" w:rsidRPr="00AF6F0D" w:rsidRDefault="002E36BE" w:rsidP="00AA5857">
            <w:pPr>
              <w:pStyle w:val="a8"/>
              <w:spacing w:line="276" w:lineRule="auto"/>
              <w:ind w:firstLine="0"/>
              <w:jc w:val="center"/>
              <w:rPr>
                <w:i/>
                <w:iCs/>
              </w:rPr>
            </w:pPr>
            <w:r w:rsidRPr="00AF6F0D">
              <w:rPr>
                <w:i/>
                <w:iCs/>
                <w:lang w:val="en-US"/>
              </w:rPr>
              <w:t>P</w:t>
            </w:r>
            <w:proofErr w:type="spellStart"/>
            <w:r w:rsidRPr="00AF6F0D">
              <w:rPr>
                <w:i/>
                <w:iCs/>
              </w:rPr>
              <w:t>recision</w:t>
            </w:r>
            <w:proofErr w:type="spellEnd"/>
          </w:p>
        </w:tc>
        <w:tc>
          <w:tcPr>
            <w:tcW w:w="876" w:type="dxa"/>
            <w:vAlign w:val="center"/>
          </w:tcPr>
          <w:p w14:paraId="4DB9F816" w14:textId="11B3DE4E" w:rsidR="00BA0DA3" w:rsidRPr="00AF6F0D" w:rsidRDefault="00DC1A6E" w:rsidP="00AA5857">
            <w:pPr>
              <w:pStyle w:val="a8"/>
              <w:spacing w:line="276" w:lineRule="auto"/>
              <w:ind w:firstLine="0"/>
              <w:jc w:val="center"/>
              <w:rPr>
                <w:i/>
                <w:iCs/>
                <w:lang w:val="en-US"/>
              </w:rPr>
            </w:pPr>
            <w:r w:rsidRPr="00AF6F0D">
              <w:rPr>
                <w:i/>
                <w:iCs/>
                <w:lang w:val="en-US"/>
              </w:rPr>
              <w:t>Recall</w:t>
            </w:r>
          </w:p>
        </w:tc>
        <w:tc>
          <w:tcPr>
            <w:tcW w:w="876" w:type="dxa"/>
            <w:vAlign w:val="center"/>
          </w:tcPr>
          <w:p w14:paraId="726F3C54" w14:textId="0A31DB03" w:rsidR="00BA0DA3" w:rsidRPr="00AF6F0D" w:rsidRDefault="00DC1A6E" w:rsidP="00AA5857">
            <w:pPr>
              <w:pStyle w:val="a8"/>
              <w:spacing w:line="276" w:lineRule="auto"/>
              <w:ind w:firstLine="0"/>
              <w:jc w:val="center"/>
              <w:rPr>
                <w:i/>
                <w:iCs/>
                <w:lang w:val="en-US"/>
              </w:rPr>
            </w:pPr>
            <w:r w:rsidRPr="00AF6F0D">
              <w:rPr>
                <w:i/>
                <w:iCs/>
                <w:lang w:val="en-US"/>
              </w:rPr>
              <w:t>F1 score</w:t>
            </w:r>
          </w:p>
        </w:tc>
      </w:tr>
      <w:tr w:rsidR="00BA0DA3" w:rsidRPr="00AF6F0D" w14:paraId="28657A58" w14:textId="77777777" w:rsidTr="006514F8">
        <w:trPr>
          <w:jc w:val="center"/>
        </w:trPr>
        <w:tc>
          <w:tcPr>
            <w:tcW w:w="1417" w:type="dxa"/>
            <w:vAlign w:val="center"/>
          </w:tcPr>
          <w:p w14:paraId="7D3D1472" w14:textId="515745A1" w:rsidR="00BA0DA3" w:rsidRPr="00AF6F0D" w:rsidRDefault="00DF7FB7" w:rsidP="00AA5857">
            <w:pPr>
              <w:pStyle w:val="a8"/>
              <w:spacing w:line="276" w:lineRule="auto"/>
              <w:ind w:firstLine="0"/>
              <w:jc w:val="center"/>
              <w:rPr>
                <w:lang w:val="en-US"/>
              </w:rPr>
            </w:pPr>
            <w:r w:rsidRPr="00AF6F0D">
              <w:rPr>
                <w:lang w:val="en-US"/>
              </w:rPr>
              <w:t>2</w:t>
            </w:r>
          </w:p>
        </w:tc>
        <w:tc>
          <w:tcPr>
            <w:tcW w:w="1417" w:type="dxa"/>
            <w:vAlign w:val="center"/>
          </w:tcPr>
          <w:p w14:paraId="2B465473" w14:textId="419AA4F2" w:rsidR="00BA0DA3" w:rsidRPr="00AF6F0D" w:rsidRDefault="00DF7FB7" w:rsidP="00AA5857">
            <w:pPr>
              <w:pStyle w:val="a8"/>
              <w:spacing w:line="276" w:lineRule="auto"/>
              <w:ind w:firstLine="0"/>
              <w:jc w:val="center"/>
              <w:rPr>
                <w:lang w:val="en-US"/>
              </w:rPr>
            </w:pPr>
            <w:r w:rsidRPr="00AF6F0D">
              <w:rPr>
                <w:lang w:val="en-US"/>
              </w:rPr>
              <w:t>2</w:t>
            </w:r>
          </w:p>
        </w:tc>
        <w:tc>
          <w:tcPr>
            <w:tcW w:w="1123" w:type="dxa"/>
            <w:vAlign w:val="center"/>
          </w:tcPr>
          <w:p w14:paraId="44227D25" w14:textId="4B819957" w:rsidR="00BA0DA3" w:rsidRPr="00AF6F0D" w:rsidRDefault="004F4552" w:rsidP="00AA5857">
            <w:pPr>
              <w:pStyle w:val="a8"/>
              <w:spacing w:line="276" w:lineRule="auto"/>
              <w:ind w:firstLine="0"/>
              <w:jc w:val="center"/>
            </w:pPr>
            <w:r w:rsidRPr="00AF6F0D">
              <w:t>0.9188</w:t>
            </w:r>
          </w:p>
        </w:tc>
        <w:tc>
          <w:tcPr>
            <w:tcW w:w="1136" w:type="dxa"/>
            <w:vAlign w:val="center"/>
          </w:tcPr>
          <w:p w14:paraId="7A27C536" w14:textId="4E0D4EF7" w:rsidR="00BA0DA3" w:rsidRPr="00AF6F0D" w:rsidRDefault="00513A4E" w:rsidP="00AA5857">
            <w:pPr>
              <w:pStyle w:val="a8"/>
              <w:spacing w:line="276" w:lineRule="auto"/>
              <w:ind w:firstLine="0"/>
              <w:jc w:val="center"/>
            </w:pPr>
            <w:r w:rsidRPr="00AF6F0D">
              <w:t>0.9217</w:t>
            </w:r>
          </w:p>
        </w:tc>
        <w:tc>
          <w:tcPr>
            <w:tcW w:w="876" w:type="dxa"/>
            <w:vAlign w:val="center"/>
          </w:tcPr>
          <w:p w14:paraId="62C5A17A" w14:textId="1BDBACED" w:rsidR="00BA0DA3" w:rsidRPr="00AF6F0D" w:rsidRDefault="00842817" w:rsidP="00AA5857">
            <w:pPr>
              <w:pStyle w:val="a8"/>
              <w:spacing w:line="276" w:lineRule="auto"/>
              <w:ind w:firstLine="0"/>
              <w:jc w:val="center"/>
            </w:pPr>
            <w:r w:rsidRPr="00AF6F0D">
              <w:t>0.9043</w:t>
            </w:r>
          </w:p>
        </w:tc>
        <w:tc>
          <w:tcPr>
            <w:tcW w:w="876" w:type="dxa"/>
            <w:vAlign w:val="center"/>
          </w:tcPr>
          <w:p w14:paraId="52D09EB5" w14:textId="133B9FF3" w:rsidR="00BA0DA3" w:rsidRPr="00AF6F0D" w:rsidRDefault="00F174EE" w:rsidP="00AA5857">
            <w:pPr>
              <w:pStyle w:val="a8"/>
              <w:spacing w:line="276" w:lineRule="auto"/>
              <w:ind w:firstLine="0"/>
              <w:jc w:val="center"/>
            </w:pPr>
            <w:r w:rsidRPr="00AF6F0D">
              <w:t>0.9114</w:t>
            </w:r>
          </w:p>
        </w:tc>
      </w:tr>
      <w:tr w:rsidR="00BA0DA3" w:rsidRPr="00AF6F0D" w14:paraId="46E962A0" w14:textId="77777777" w:rsidTr="006514F8">
        <w:trPr>
          <w:jc w:val="center"/>
        </w:trPr>
        <w:tc>
          <w:tcPr>
            <w:tcW w:w="1417" w:type="dxa"/>
            <w:shd w:val="clear" w:color="auto" w:fill="FFC000" w:themeFill="accent4"/>
            <w:vAlign w:val="center"/>
          </w:tcPr>
          <w:p w14:paraId="58134DB8" w14:textId="1C170170" w:rsidR="00BA0DA3" w:rsidRPr="00AF6F0D" w:rsidRDefault="00DF7FB7" w:rsidP="00AA5857">
            <w:pPr>
              <w:pStyle w:val="a8"/>
              <w:spacing w:line="276" w:lineRule="auto"/>
              <w:ind w:firstLine="0"/>
              <w:jc w:val="center"/>
              <w:rPr>
                <w:lang w:val="en-US"/>
              </w:rPr>
            </w:pPr>
            <w:r w:rsidRPr="00AF6F0D">
              <w:rPr>
                <w:lang w:val="en-US"/>
              </w:rPr>
              <w:t>3</w:t>
            </w:r>
          </w:p>
        </w:tc>
        <w:tc>
          <w:tcPr>
            <w:tcW w:w="1417" w:type="dxa"/>
            <w:shd w:val="clear" w:color="auto" w:fill="FFC000" w:themeFill="accent4"/>
            <w:vAlign w:val="center"/>
          </w:tcPr>
          <w:p w14:paraId="77997E2E" w14:textId="64B69F8B" w:rsidR="00BA0DA3" w:rsidRPr="00AF6F0D" w:rsidRDefault="00DF7FB7" w:rsidP="00AA5857">
            <w:pPr>
              <w:pStyle w:val="a8"/>
              <w:spacing w:line="276" w:lineRule="auto"/>
              <w:ind w:firstLine="0"/>
              <w:jc w:val="center"/>
              <w:rPr>
                <w:lang w:val="en-US"/>
              </w:rPr>
            </w:pPr>
            <w:r w:rsidRPr="00AF6F0D">
              <w:rPr>
                <w:lang w:val="en-US"/>
              </w:rPr>
              <w:t>2</w:t>
            </w:r>
          </w:p>
        </w:tc>
        <w:tc>
          <w:tcPr>
            <w:tcW w:w="1123" w:type="dxa"/>
            <w:shd w:val="clear" w:color="auto" w:fill="FFC000" w:themeFill="accent4"/>
            <w:vAlign w:val="center"/>
          </w:tcPr>
          <w:p w14:paraId="568AB1F5" w14:textId="4CD03DC9" w:rsidR="00BA0DA3" w:rsidRPr="00AF6F0D" w:rsidRDefault="002B720E" w:rsidP="00AA5857">
            <w:pPr>
              <w:pStyle w:val="a8"/>
              <w:spacing w:line="276" w:lineRule="auto"/>
              <w:ind w:firstLine="0"/>
              <w:jc w:val="center"/>
            </w:pPr>
            <w:r w:rsidRPr="00AF6F0D">
              <w:t>0.9532</w:t>
            </w:r>
          </w:p>
        </w:tc>
        <w:tc>
          <w:tcPr>
            <w:tcW w:w="1136" w:type="dxa"/>
            <w:shd w:val="clear" w:color="auto" w:fill="FFC000" w:themeFill="accent4"/>
            <w:vAlign w:val="center"/>
          </w:tcPr>
          <w:p w14:paraId="21D9D89A" w14:textId="481A6200" w:rsidR="00BA0DA3" w:rsidRPr="00AF6F0D" w:rsidRDefault="002B720E" w:rsidP="00AA5857">
            <w:pPr>
              <w:pStyle w:val="a8"/>
              <w:spacing w:line="276" w:lineRule="auto"/>
              <w:ind w:firstLine="0"/>
              <w:jc w:val="center"/>
            </w:pPr>
            <w:r w:rsidRPr="00AF6F0D">
              <w:t>0.9252</w:t>
            </w:r>
          </w:p>
        </w:tc>
        <w:tc>
          <w:tcPr>
            <w:tcW w:w="876" w:type="dxa"/>
            <w:shd w:val="clear" w:color="auto" w:fill="FFC000" w:themeFill="accent4"/>
            <w:vAlign w:val="center"/>
          </w:tcPr>
          <w:p w14:paraId="3D574232" w14:textId="1FF9EF0C" w:rsidR="00BA0DA3" w:rsidRPr="00AF6F0D" w:rsidRDefault="002B720E" w:rsidP="00AA5857">
            <w:pPr>
              <w:pStyle w:val="a8"/>
              <w:spacing w:line="276" w:lineRule="auto"/>
              <w:ind w:firstLine="0"/>
              <w:jc w:val="center"/>
            </w:pPr>
            <w:r w:rsidRPr="00AF6F0D">
              <w:t>0.9654</w:t>
            </w:r>
          </w:p>
        </w:tc>
        <w:tc>
          <w:tcPr>
            <w:tcW w:w="876" w:type="dxa"/>
            <w:shd w:val="clear" w:color="auto" w:fill="FFC000" w:themeFill="accent4"/>
            <w:vAlign w:val="center"/>
          </w:tcPr>
          <w:p w14:paraId="57933F1F" w14:textId="714C42AC" w:rsidR="00BA0DA3" w:rsidRPr="00AF6F0D" w:rsidRDefault="00AF2B6C" w:rsidP="00AA5857">
            <w:pPr>
              <w:pStyle w:val="a8"/>
              <w:spacing w:line="276" w:lineRule="auto"/>
              <w:ind w:firstLine="0"/>
              <w:jc w:val="center"/>
            </w:pPr>
            <w:r w:rsidRPr="00AF6F0D">
              <w:t>0.9364</w:t>
            </w:r>
          </w:p>
        </w:tc>
      </w:tr>
      <w:tr w:rsidR="00F174EE" w:rsidRPr="00AF6F0D" w14:paraId="6F893683" w14:textId="77777777" w:rsidTr="006514F8">
        <w:trPr>
          <w:jc w:val="center"/>
        </w:trPr>
        <w:tc>
          <w:tcPr>
            <w:tcW w:w="1417" w:type="dxa"/>
            <w:vAlign w:val="center"/>
          </w:tcPr>
          <w:p w14:paraId="02797037" w14:textId="399EF842" w:rsidR="00F174EE" w:rsidRPr="00AF6F0D" w:rsidRDefault="00F174EE" w:rsidP="00AA5857">
            <w:pPr>
              <w:pStyle w:val="a8"/>
              <w:spacing w:line="276" w:lineRule="auto"/>
              <w:ind w:firstLine="0"/>
              <w:jc w:val="center"/>
              <w:rPr>
                <w:lang w:val="en-US"/>
              </w:rPr>
            </w:pPr>
            <w:r w:rsidRPr="00AF6F0D">
              <w:rPr>
                <w:lang w:val="en-US"/>
              </w:rPr>
              <w:t>4</w:t>
            </w:r>
          </w:p>
        </w:tc>
        <w:tc>
          <w:tcPr>
            <w:tcW w:w="1417" w:type="dxa"/>
            <w:vAlign w:val="center"/>
          </w:tcPr>
          <w:p w14:paraId="07D2AA87" w14:textId="4D138A36" w:rsidR="00F174EE" w:rsidRPr="00AF6F0D" w:rsidRDefault="00F174EE" w:rsidP="00AA5857">
            <w:pPr>
              <w:pStyle w:val="a8"/>
              <w:spacing w:line="276" w:lineRule="auto"/>
              <w:ind w:firstLine="0"/>
              <w:jc w:val="center"/>
              <w:rPr>
                <w:lang w:val="en-US"/>
              </w:rPr>
            </w:pPr>
            <w:r w:rsidRPr="00AF6F0D">
              <w:rPr>
                <w:lang w:val="en-US"/>
              </w:rPr>
              <w:t>2</w:t>
            </w:r>
          </w:p>
        </w:tc>
        <w:tc>
          <w:tcPr>
            <w:tcW w:w="1123" w:type="dxa"/>
          </w:tcPr>
          <w:p w14:paraId="37E4A788" w14:textId="117DE963" w:rsidR="00F174EE" w:rsidRPr="00AF6F0D" w:rsidRDefault="00F174EE" w:rsidP="00AA5857">
            <w:pPr>
              <w:pStyle w:val="a8"/>
              <w:spacing w:line="276" w:lineRule="auto"/>
              <w:ind w:firstLine="0"/>
              <w:jc w:val="center"/>
            </w:pPr>
            <w:r w:rsidRPr="00AF6F0D">
              <w:t xml:space="preserve"> 0.9076 </w:t>
            </w:r>
          </w:p>
        </w:tc>
        <w:tc>
          <w:tcPr>
            <w:tcW w:w="1136" w:type="dxa"/>
          </w:tcPr>
          <w:p w14:paraId="59FBD680" w14:textId="6852B565" w:rsidR="00F174EE" w:rsidRPr="00AF6F0D" w:rsidRDefault="00F174EE" w:rsidP="00AA5857">
            <w:pPr>
              <w:pStyle w:val="a8"/>
              <w:spacing w:line="276" w:lineRule="auto"/>
              <w:ind w:firstLine="0"/>
              <w:jc w:val="center"/>
            </w:pPr>
            <w:r w:rsidRPr="00AF6F0D">
              <w:t>0.9171</w:t>
            </w:r>
          </w:p>
        </w:tc>
        <w:tc>
          <w:tcPr>
            <w:tcW w:w="876" w:type="dxa"/>
            <w:vAlign w:val="center"/>
          </w:tcPr>
          <w:p w14:paraId="2D60CFB5" w14:textId="25E5040E" w:rsidR="00F174EE" w:rsidRPr="00AF6F0D" w:rsidRDefault="00F174EE" w:rsidP="00AA5857">
            <w:pPr>
              <w:pStyle w:val="a8"/>
              <w:spacing w:line="276" w:lineRule="auto"/>
              <w:ind w:firstLine="0"/>
              <w:jc w:val="center"/>
            </w:pPr>
            <w:r w:rsidRPr="00AF6F0D">
              <w:t>0.8932</w:t>
            </w:r>
          </w:p>
        </w:tc>
        <w:tc>
          <w:tcPr>
            <w:tcW w:w="876" w:type="dxa"/>
          </w:tcPr>
          <w:p w14:paraId="760D191C" w14:textId="30C4C11E" w:rsidR="00F174EE" w:rsidRPr="00AF6F0D" w:rsidRDefault="00F174EE" w:rsidP="00AA5857">
            <w:pPr>
              <w:pStyle w:val="a8"/>
              <w:spacing w:line="276" w:lineRule="auto"/>
              <w:ind w:firstLine="0"/>
              <w:jc w:val="center"/>
            </w:pPr>
            <w:r w:rsidRPr="00AF6F0D">
              <w:t>0.9079</w:t>
            </w:r>
          </w:p>
        </w:tc>
      </w:tr>
      <w:tr w:rsidR="00F174EE" w:rsidRPr="00AF6F0D" w14:paraId="3CEF975F" w14:textId="77777777" w:rsidTr="006514F8">
        <w:trPr>
          <w:jc w:val="center"/>
        </w:trPr>
        <w:tc>
          <w:tcPr>
            <w:tcW w:w="1417" w:type="dxa"/>
            <w:vAlign w:val="center"/>
          </w:tcPr>
          <w:p w14:paraId="7DFD3CCB" w14:textId="22A6DC43" w:rsidR="00F174EE" w:rsidRPr="00AF6F0D" w:rsidRDefault="00F174EE" w:rsidP="00AA5857">
            <w:pPr>
              <w:pStyle w:val="a8"/>
              <w:spacing w:line="276" w:lineRule="auto"/>
              <w:ind w:firstLine="0"/>
              <w:jc w:val="center"/>
              <w:rPr>
                <w:lang w:val="en-US"/>
              </w:rPr>
            </w:pPr>
            <w:r w:rsidRPr="00AF6F0D">
              <w:rPr>
                <w:lang w:val="en-US"/>
              </w:rPr>
              <w:t>5</w:t>
            </w:r>
          </w:p>
        </w:tc>
        <w:tc>
          <w:tcPr>
            <w:tcW w:w="1417" w:type="dxa"/>
            <w:vAlign w:val="center"/>
          </w:tcPr>
          <w:p w14:paraId="771225AA" w14:textId="01AA16FB" w:rsidR="00F174EE" w:rsidRPr="00AF6F0D" w:rsidRDefault="00F174EE" w:rsidP="00AA5857">
            <w:pPr>
              <w:pStyle w:val="a8"/>
              <w:spacing w:line="276" w:lineRule="auto"/>
              <w:ind w:firstLine="0"/>
              <w:jc w:val="center"/>
              <w:rPr>
                <w:lang w:val="en-US"/>
              </w:rPr>
            </w:pPr>
            <w:r w:rsidRPr="00AF6F0D">
              <w:rPr>
                <w:lang w:val="en-US"/>
              </w:rPr>
              <w:t>2</w:t>
            </w:r>
          </w:p>
        </w:tc>
        <w:tc>
          <w:tcPr>
            <w:tcW w:w="1123" w:type="dxa"/>
          </w:tcPr>
          <w:p w14:paraId="0E3BD695" w14:textId="150FF74D" w:rsidR="00F174EE" w:rsidRPr="00AF6F0D" w:rsidRDefault="00F174EE" w:rsidP="00AA5857">
            <w:pPr>
              <w:pStyle w:val="a8"/>
              <w:spacing w:line="276" w:lineRule="auto"/>
              <w:ind w:firstLine="0"/>
              <w:jc w:val="center"/>
            </w:pPr>
            <w:r w:rsidRPr="00AF6F0D">
              <w:t xml:space="preserve"> 0.9261 </w:t>
            </w:r>
          </w:p>
        </w:tc>
        <w:tc>
          <w:tcPr>
            <w:tcW w:w="1136" w:type="dxa"/>
          </w:tcPr>
          <w:p w14:paraId="28A3D44B" w14:textId="253577AB" w:rsidR="00F174EE" w:rsidRPr="00AF6F0D" w:rsidRDefault="00F174EE" w:rsidP="00AA5857">
            <w:pPr>
              <w:pStyle w:val="a8"/>
              <w:spacing w:line="276" w:lineRule="auto"/>
              <w:ind w:firstLine="0"/>
              <w:jc w:val="center"/>
            </w:pPr>
            <w:r w:rsidRPr="00AF6F0D">
              <w:t>0.9113</w:t>
            </w:r>
          </w:p>
        </w:tc>
        <w:tc>
          <w:tcPr>
            <w:tcW w:w="876" w:type="dxa"/>
            <w:vAlign w:val="center"/>
          </w:tcPr>
          <w:p w14:paraId="301403A2" w14:textId="4A2E6F8F" w:rsidR="00F174EE" w:rsidRPr="00AF6F0D" w:rsidRDefault="00F174EE" w:rsidP="00AA5857">
            <w:pPr>
              <w:pStyle w:val="a8"/>
              <w:spacing w:line="276" w:lineRule="auto"/>
              <w:ind w:firstLine="0"/>
              <w:jc w:val="center"/>
            </w:pPr>
            <w:r w:rsidRPr="00AF6F0D">
              <w:t>0.9258</w:t>
            </w:r>
          </w:p>
        </w:tc>
        <w:tc>
          <w:tcPr>
            <w:tcW w:w="876" w:type="dxa"/>
          </w:tcPr>
          <w:p w14:paraId="0ADC3526" w14:textId="0C70C883" w:rsidR="00F174EE" w:rsidRPr="00AF6F0D" w:rsidRDefault="00F174EE" w:rsidP="00AA5857">
            <w:pPr>
              <w:pStyle w:val="a8"/>
              <w:spacing w:line="276" w:lineRule="auto"/>
              <w:ind w:firstLine="0"/>
              <w:jc w:val="center"/>
            </w:pPr>
            <w:r w:rsidRPr="00AF6F0D">
              <w:t>0.9149</w:t>
            </w:r>
          </w:p>
        </w:tc>
      </w:tr>
      <w:tr w:rsidR="00F174EE" w:rsidRPr="00AF6F0D" w14:paraId="20B99D9E" w14:textId="77777777" w:rsidTr="006514F8">
        <w:trPr>
          <w:jc w:val="center"/>
        </w:trPr>
        <w:tc>
          <w:tcPr>
            <w:tcW w:w="1417" w:type="dxa"/>
            <w:vAlign w:val="center"/>
          </w:tcPr>
          <w:p w14:paraId="4E8EE390" w14:textId="765CB979" w:rsidR="00F174EE" w:rsidRPr="00AF6F0D" w:rsidRDefault="00F174EE" w:rsidP="00AA5857">
            <w:pPr>
              <w:pStyle w:val="a8"/>
              <w:spacing w:line="276" w:lineRule="auto"/>
              <w:ind w:firstLine="0"/>
              <w:jc w:val="center"/>
              <w:rPr>
                <w:lang w:val="en-US"/>
              </w:rPr>
            </w:pPr>
            <w:r w:rsidRPr="00AF6F0D">
              <w:rPr>
                <w:lang w:val="en-US"/>
              </w:rPr>
              <w:t>6</w:t>
            </w:r>
          </w:p>
        </w:tc>
        <w:tc>
          <w:tcPr>
            <w:tcW w:w="1417" w:type="dxa"/>
            <w:vAlign w:val="center"/>
          </w:tcPr>
          <w:p w14:paraId="5ABCF329" w14:textId="75405B18" w:rsidR="00F174EE" w:rsidRPr="00AF6F0D" w:rsidRDefault="00F174EE" w:rsidP="00AA5857">
            <w:pPr>
              <w:pStyle w:val="a8"/>
              <w:spacing w:line="276" w:lineRule="auto"/>
              <w:ind w:firstLine="0"/>
              <w:jc w:val="center"/>
              <w:rPr>
                <w:lang w:val="en-US"/>
              </w:rPr>
            </w:pPr>
            <w:r w:rsidRPr="00AF6F0D">
              <w:rPr>
                <w:lang w:val="en-US"/>
              </w:rPr>
              <w:t>2</w:t>
            </w:r>
          </w:p>
        </w:tc>
        <w:tc>
          <w:tcPr>
            <w:tcW w:w="1123" w:type="dxa"/>
          </w:tcPr>
          <w:p w14:paraId="1DC962A9" w14:textId="27348D15" w:rsidR="00F174EE" w:rsidRPr="00AF6F0D" w:rsidRDefault="00F174EE" w:rsidP="00AA5857">
            <w:pPr>
              <w:pStyle w:val="a8"/>
              <w:spacing w:line="276" w:lineRule="auto"/>
              <w:ind w:firstLine="0"/>
              <w:jc w:val="center"/>
            </w:pPr>
            <w:r w:rsidRPr="00AF6F0D">
              <w:t xml:space="preserve"> 0.9153 </w:t>
            </w:r>
          </w:p>
        </w:tc>
        <w:tc>
          <w:tcPr>
            <w:tcW w:w="1136" w:type="dxa"/>
          </w:tcPr>
          <w:p w14:paraId="51DA9D0C" w14:textId="2225EA86" w:rsidR="00F174EE" w:rsidRPr="00AF6F0D" w:rsidRDefault="00F174EE" w:rsidP="00AA5857">
            <w:pPr>
              <w:pStyle w:val="a8"/>
              <w:spacing w:line="276" w:lineRule="auto"/>
              <w:ind w:firstLine="0"/>
              <w:jc w:val="center"/>
            </w:pPr>
            <w:r w:rsidRPr="00AF6F0D">
              <w:t>0.9216</w:t>
            </w:r>
          </w:p>
        </w:tc>
        <w:tc>
          <w:tcPr>
            <w:tcW w:w="876" w:type="dxa"/>
            <w:vAlign w:val="center"/>
          </w:tcPr>
          <w:p w14:paraId="4AC7C347" w14:textId="484CF40A" w:rsidR="00F174EE" w:rsidRPr="00AF6F0D" w:rsidRDefault="00F174EE" w:rsidP="00AA5857">
            <w:pPr>
              <w:pStyle w:val="a8"/>
              <w:spacing w:line="276" w:lineRule="auto"/>
              <w:ind w:firstLine="0"/>
              <w:jc w:val="center"/>
            </w:pPr>
            <w:r w:rsidRPr="00AF6F0D">
              <w:t>0.9211</w:t>
            </w:r>
          </w:p>
        </w:tc>
        <w:tc>
          <w:tcPr>
            <w:tcW w:w="876" w:type="dxa"/>
          </w:tcPr>
          <w:p w14:paraId="6C9B668A" w14:textId="03D1F925" w:rsidR="00F174EE" w:rsidRPr="00AF6F0D" w:rsidRDefault="00F174EE" w:rsidP="00AA5857">
            <w:pPr>
              <w:pStyle w:val="a8"/>
              <w:spacing w:line="276" w:lineRule="auto"/>
              <w:ind w:firstLine="0"/>
              <w:jc w:val="center"/>
            </w:pPr>
            <w:r w:rsidRPr="00AF6F0D">
              <w:t>0.9112</w:t>
            </w:r>
          </w:p>
        </w:tc>
      </w:tr>
      <w:tr w:rsidR="00F174EE" w:rsidRPr="00AF6F0D" w14:paraId="083202DF" w14:textId="77777777" w:rsidTr="006514F8">
        <w:trPr>
          <w:jc w:val="center"/>
        </w:trPr>
        <w:tc>
          <w:tcPr>
            <w:tcW w:w="1417" w:type="dxa"/>
            <w:vAlign w:val="center"/>
          </w:tcPr>
          <w:p w14:paraId="275F9C48" w14:textId="01A4C922" w:rsidR="00F174EE" w:rsidRPr="00AF6F0D" w:rsidRDefault="00F174EE" w:rsidP="00AA5857">
            <w:pPr>
              <w:pStyle w:val="a8"/>
              <w:spacing w:line="276" w:lineRule="auto"/>
              <w:ind w:firstLine="0"/>
              <w:jc w:val="center"/>
              <w:rPr>
                <w:lang w:val="en-US"/>
              </w:rPr>
            </w:pPr>
            <w:r w:rsidRPr="00AF6F0D">
              <w:rPr>
                <w:lang w:val="en-US"/>
              </w:rPr>
              <w:t>7</w:t>
            </w:r>
          </w:p>
        </w:tc>
        <w:tc>
          <w:tcPr>
            <w:tcW w:w="1417" w:type="dxa"/>
            <w:vAlign w:val="center"/>
          </w:tcPr>
          <w:p w14:paraId="19FB4103" w14:textId="40F3A59A" w:rsidR="00F174EE" w:rsidRPr="00AF6F0D" w:rsidRDefault="00F174EE" w:rsidP="00AA5857">
            <w:pPr>
              <w:pStyle w:val="a8"/>
              <w:spacing w:line="276" w:lineRule="auto"/>
              <w:ind w:firstLine="0"/>
              <w:jc w:val="center"/>
              <w:rPr>
                <w:lang w:val="en-US"/>
              </w:rPr>
            </w:pPr>
            <w:r w:rsidRPr="00AF6F0D">
              <w:rPr>
                <w:lang w:val="en-US"/>
              </w:rPr>
              <w:t>2</w:t>
            </w:r>
          </w:p>
        </w:tc>
        <w:tc>
          <w:tcPr>
            <w:tcW w:w="1123" w:type="dxa"/>
          </w:tcPr>
          <w:p w14:paraId="56F9D52C" w14:textId="134471E3" w:rsidR="00F174EE" w:rsidRPr="00AF6F0D" w:rsidRDefault="00F174EE" w:rsidP="00AA5857">
            <w:pPr>
              <w:pStyle w:val="a8"/>
              <w:spacing w:line="276" w:lineRule="auto"/>
              <w:ind w:firstLine="0"/>
              <w:jc w:val="center"/>
            </w:pPr>
            <w:r w:rsidRPr="00AF6F0D">
              <w:t xml:space="preserve"> 0.9330 </w:t>
            </w:r>
          </w:p>
        </w:tc>
        <w:tc>
          <w:tcPr>
            <w:tcW w:w="1136" w:type="dxa"/>
          </w:tcPr>
          <w:p w14:paraId="4973E4F5" w14:textId="379C8D6B" w:rsidR="00F174EE" w:rsidRPr="00AF6F0D" w:rsidRDefault="00F174EE" w:rsidP="00AA5857">
            <w:pPr>
              <w:pStyle w:val="a8"/>
              <w:spacing w:line="276" w:lineRule="auto"/>
              <w:ind w:firstLine="0"/>
              <w:jc w:val="center"/>
            </w:pPr>
            <w:r w:rsidRPr="00AF6F0D">
              <w:t>0.9148</w:t>
            </w:r>
          </w:p>
        </w:tc>
        <w:tc>
          <w:tcPr>
            <w:tcW w:w="876" w:type="dxa"/>
            <w:vAlign w:val="center"/>
          </w:tcPr>
          <w:p w14:paraId="7E235B06" w14:textId="69FF05AA" w:rsidR="00F174EE" w:rsidRPr="00AF6F0D" w:rsidRDefault="00F174EE" w:rsidP="00AA5857">
            <w:pPr>
              <w:pStyle w:val="a8"/>
              <w:spacing w:line="276" w:lineRule="auto"/>
              <w:ind w:firstLine="0"/>
              <w:jc w:val="center"/>
            </w:pPr>
            <w:r w:rsidRPr="00AF6F0D">
              <w:t>0.9332</w:t>
            </w:r>
          </w:p>
        </w:tc>
        <w:tc>
          <w:tcPr>
            <w:tcW w:w="876" w:type="dxa"/>
          </w:tcPr>
          <w:p w14:paraId="2D67F515" w14:textId="6F6BAA6C" w:rsidR="00F174EE" w:rsidRPr="00AF6F0D" w:rsidRDefault="00F174EE" w:rsidP="00AA5857">
            <w:pPr>
              <w:pStyle w:val="a8"/>
              <w:spacing w:line="276" w:lineRule="auto"/>
              <w:ind w:firstLine="0"/>
              <w:jc w:val="center"/>
            </w:pPr>
            <w:r w:rsidRPr="00AF6F0D">
              <w:t>0.9165</w:t>
            </w:r>
          </w:p>
        </w:tc>
      </w:tr>
      <w:tr w:rsidR="00F174EE" w:rsidRPr="00AF6F0D" w14:paraId="40147940" w14:textId="77777777" w:rsidTr="006514F8">
        <w:trPr>
          <w:jc w:val="center"/>
        </w:trPr>
        <w:tc>
          <w:tcPr>
            <w:tcW w:w="1417" w:type="dxa"/>
            <w:vAlign w:val="center"/>
          </w:tcPr>
          <w:p w14:paraId="2444A1BB" w14:textId="29D092C0" w:rsidR="00F174EE" w:rsidRPr="00AF6F0D" w:rsidRDefault="00F174EE" w:rsidP="00AA5857">
            <w:pPr>
              <w:pStyle w:val="a8"/>
              <w:spacing w:line="276" w:lineRule="auto"/>
              <w:ind w:firstLine="0"/>
              <w:jc w:val="center"/>
              <w:rPr>
                <w:lang w:val="en-US"/>
              </w:rPr>
            </w:pPr>
            <w:r w:rsidRPr="00AF6F0D">
              <w:rPr>
                <w:lang w:val="en-US"/>
              </w:rPr>
              <w:t>8</w:t>
            </w:r>
          </w:p>
        </w:tc>
        <w:tc>
          <w:tcPr>
            <w:tcW w:w="1417" w:type="dxa"/>
            <w:vAlign w:val="center"/>
          </w:tcPr>
          <w:p w14:paraId="77FD391B" w14:textId="5E24C9F4" w:rsidR="00F174EE" w:rsidRPr="00AF6F0D" w:rsidRDefault="00F174EE" w:rsidP="00AA5857">
            <w:pPr>
              <w:pStyle w:val="a8"/>
              <w:spacing w:line="276" w:lineRule="auto"/>
              <w:ind w:firstLine="0"/>
              <w:jc w:val="center"/>
              <w:rPr>
                <w:lang w:val="en-US"/>
              </w:rPr>
            </w:pPr>
            <w:r w:rsidRPr="00AF6F0D">
              <w:rPr>
                <w:lang w:val="en-US"/>
              </w:rPr>
              <w:t>2</w:t>
            </w:r>
          </w:p>
        </w:tc>
        <w:tc>
          <w:tcPr>
            <w:tcW w:w="1123" w:type="dxa"/>
          </w:tcPr>
          <w:p w14:paraId="4884A729" w14:textId="61C4FFFD" w:rsidR="00F174EE" w:rsidRPr="00AF6F0D" w:rsidRDefault="00F174EE" w:rsidP="00AA5857">
            <w:pPr>
              <w:pStyle w:val="a8"/>
              <w:spacing w:line="276" w:lineRule="auto"/>
              <w:ind w:firstLine="0"/>
              <w:jc w:val="center"/>
            </w:pPr>
            <w:r w:rsidRPr="00AF6F0D">
              <w:t xml:space="preserve"> 0.9353 </w:t>
            </w:r>
          </w:p>
        </w:tc>
        <w:tc>
          <w:tcPr>
            <w:tcW w:w="1136" w:type="dxa"/>
          </w:tcPr>
          <w:p w14:paraId="240DAE88" w14:textId="2F4A05E3" w:rsidR="00F174EE" w:rsidRPr="00AF6F0D" w:rsidRDefault="00F174EE" w:rsidP="00AA5857">
            <w:pPr>
              <w:pStyle w:val="a8"/>
              <w:spacing w:line="276" w:lineRule="auto"/>
              <w:ind w:firstLine="0"/>
              <w:jc w:val="center"/>
            </w:pPr>
            <w:r w:rsidRPr="00AF6F0D">
              <w:t>0.9295</w:t>
            </w:r>
          </w:p>
        </w:tc>
        <w:tc>
          <w:tcPr>
            <w:tcW w:w="876" w:type="dxa"/>
            <w:vAlign w:val="center"/>
          </w:tcPr>
          <w:p w14:paraId="3BED5AB1" w14:textId="55A5FABA" w:rsidR="00F174EE" w:rsidRPr="00AF6F0D" w:rsidRDefault="00F174EE" w:rsidP="00AA5857">
            <w:pPr>
              <w:pStyle w:val="a8"/>
              <w:spacing w:line="276" w:lineRule="auto"/>
              <w:ind w:firstLine="0"/>
              <w:jc w:val="center"/>
            </w:pPr>
            <w:r w:rsidRPr="00AF6F0D">
              <w:t>0.9143</w:t>
            </w:r>
          </w:p>
        </w:tc>
        <w:tc>
          <w:tcPr>
            <w:tcW w:w="876" w:type="dxa"/>
          </w:tcPr>
          <w:p w14:paraId="1BBD167D" w14:textId="172C6DE7" w:rsidR="00F174EE" w:rsidRPr="00AF6F0D" w:rsidRDefault="00F174EE" w:rsidP="00AA5857">
            <w:pPr>
              <w:pStyle w:val="a8"/>
              <w:spacing w:line="276" w:lineRule="auto"/>
              <w:ind w:firstLine="0"/>
              <w:jc w:val="center"/>
            </w:pPr>
            <w:r w:rsidRPr="00AF6F0D">
              <w:t>0.9229</w:t>
            </w:r>
          </w:p>
        </w:tc>
      </w:tr>
      <w:tr w:rsidR="00F174EE" w:rsidRPr="00AF6F0D" w14:paraId="7F97840D" w14:textId="77777777" w:rsidTr="006514F8">
        <w:trPr>
          <w:jc w:val="center"/>
        </w:trPr>
        <w:tc>
          <w:tcPr>
            <w:tcW w:w="1417" w:type="dxa"/>
            <w:vAlign w:val="center"/>
          </w:tcPr>
          <w:p w14:paraId="5569749F" w14:textId="7BF7046E" w:rsidR="00F174EE" w:rsidRPr="00AF6F0D" w:rsidRDefault="00F174EE" w:rsidP="00AA5857">
            <w:pPr>
              <w:pStyle w:val="a8"/>
              <w:spacing w:line="276" w:lineRule="auto"/>
              <w:ind w:firstLine="0"/>
              <w:jc w:val="center"/>
              <w:rPr>
                <w:lang w:val="en-US"/>
              </w:rPr>
            </w:pPr>
            <w:r w:rsidRPr="00AF6F0D">
              <w:rPr>
                <w:lang w:val="en-US"/>
              </w:rPr>
              <w:t>3</w:t>
            </w:r>
          </w:p>
        </w:tc>
        <w:tc>
          <w:tcPr>
            <w:tcW w:w="1417" w:type="dxa"/>
            <w:vAlign w:val="center"/>
          </w:tcPr>
          <w:p w14:paraId="49ABD605" w14:textId="44647AA5" w:rsidR="00F174EE" w:rsidRPr="00AF6F0D" w:rsidRDefault="00F174EE" w:rsidP="00AA5857">
            <w:pPr>
              <w:pStyle w:val="a8"/>
              <w:spacing w:line="276" w:lineRule="auto"/>
              <w:ind w:firstLine="0"/>
              <w:jc w:val="center"/>
              <w:rPr>
                <w:lang w:val="en-US"/>
              </w:rPr>
            </w:pPr>
            <w:r w:rsidRPr="00AF6F0D">
              <w:rPr>
                <w:lang w:val="en-US"/>
              </w:rPr>
              <w:t>3</w:t>
            </w:r>
          </w:p>
        </w:tc>
        <w:tc>
          <w:tcPr>
            <w:tcW w:w="1123" w:type="dxa"/>
          </w:tcPr>
          <w:p w14:paraId="603E6AFC" w14:textId="7C39315F" w:rsidR="00F174EE" w:rsidRPr="00AF6F0D" w:rsidRDefault="00F174EE" w:rsidP="00AA5857">
            <w:pPr>
              <w:pStyle w:val="a8"/>
              <w:spacing w:line="276" w:lineRule="auto"/>
              <w:ind w:firstLine="0"/>
              <w:jc w:val="center"/>
            </w:pPr>
            <w:r w:rsidRPr="00AF6F0D">
              <w:t xml:space="preserve"> 0.9204 </w:t>
            </w:r>
          </w:p>
        </w:tc>
        <w:tc>
          <w:tcPr>
            <w:tcW w:w="1136" w:type="dxa"/>
          </w:tcPr>
          <w:p w14:paraId="559B3856" w14:textId="6D7E2792" w:rsidR="00F174EE" w:rsidRPr="00AF6F0D" w:rsidRDefault="00F174EE" w:rsidP="00AA5857">
            <w:pPr>
              <w:pStyle w:val="a8"/>
              <w:spacing w:line="276" w:lineRule="auto"/>
              <w:ind w:firstLine="0"/>
              <w:jc w:val="center"/>
            </w:pPr>
            <w:r w:rsidRPr="00AF6F0D">
              <w:t>0.9214</w:t>
            </w:r>
          </w:p>
        </w:tc>
        <w:tc>
          <w:tcPr>
            <w:tcW w:w="876" w:type="dxa"/>
            <w:vAlign w:val="center"/>
          </w:tcPr>
          <w:p w14:paraId="3ECD1F92" w14:textId="14E8F907" w:rsidR="00F174EE" w:rsidRPr="00AF6F0D" w:rsidRDefault="00F174EE" w:rsidP="00AA5857">
            <w:pPr>
              <w:pStyle w:val="a8"/>
              <w:spacing w:line="276" w:lineRule="auto"/>
              <w:ind w:firstLine="0"/>
              <w:jc w:val="center"/>
            </w:pPr>
            <w:r w:rsidRPr="00AF6F0D">
              <w:t>0.9112</w:t>
            </w:r>
          </w:p>
        </w:tc>
        <w:tc>
          <w:tcPr>
            <w:tcW w:w="876" w:type="dxa"/>
          </w:tcPr>
          <w:p w14:paraId="5E410632" w14:textId="467E3244" w:rsidR="00F174EE" w:rsidRPr="00AF6F0D" w:rsidRDefault="00F174EE" w:rsidP="00AA5857">
            <w:pPr>
              <w:pStyle w:val="a8"/>
              <w:spacing w:line="276" w:lineRule="auto"/>
              <w:ind w:firstLine="0"/>
              <w:jc w:val="center"/>
            </w:pPr>
            <w:r w:rsidRPr="00AF6F0D">
              <w:t>0.9215</w:t>
            </w:r>
          </w:p>
        </w:tc>
      </w:tr>
      <w:tr w:rsidR="00F174EE" w:rsidRPr="00AF6F0D" w14:paraId="36BCA1B5" w14:textId="77777777" w:rsidTr="006514F8">
        <w:trPr>
          <w:jc w:val="center"/>
        </w:trPr>
        <w:tc>
          <w:tcPr>
            <w:tcW w:w="1417" w:type="dxa"/>
            <w:vAlign w:val="center"/>
          </w:tcPr>
          <w:p w14:paraId="0218B1A9" w14:textId="4E71EFFA" w:rsidR="00F174EE" w:rsidRPr="00AF6F0D" w:rsidRDefault="00F174EE" w:rsidP="00AA5857">
            <w:pPr>
              <w:pStyle w:val="a8"/>
              <w:spacing w:line="276" w:lineRule="auto"/>
              <w:ind w:firstLine="0"/>
              <w:jc w:val="center"/>
              <w:rPr>
                <w:lang w:val="en-US"/>
              </w:rPr>
            </w:pPr>
            <w:r w:rsidRPr="00AF6F0D">
              <w:rPr>
                <w:lang w:val="en-US"/>
              </w:rPr>
              <w:t>4</w:t>
            </w:r>
          </w:p>
        </w:tc>
        <w:tc>
          <w:tcPr>
            <w:tcW w:w="1417" w:type="dxa"/>
            <w:vAlign w:val="center"/>
          </w:tcPr>
          <w:p w14:paraId="08644B8F" w14:textId="5DC1E016" w:rsidR="00F174EE" w:rsidRPr="00AF6F0D" w:rsidRDefault="00F174EE" w:rsidP="00AA5857">
            <w:pPr>
              <w:pStyle w:val="a8"/>
              <w:spacing w:line="276" w:lineRule="auto"/>
              <w:ind w:firstLine="0"/>
              <w:jc w:val="center"/>
              <w:rPr>
                <w:lang w:val="en-US"/>
              </w:rPr>
            </w:pPr>
            <w:r w:rsidRPr="00AF6F0D">
              <w:rPr>
                <w:lang w:val="en-US"/>
              </w:rPr>
              <w:t>3</w:t>
            </w:r>
          </w:p>
        </w:tc>
        <w:tc>
          <w:tcPr>
            <w:tcW w:w="1123" w:type="dxa"/>
          </w:tcPr>
          <w:p w14:paraId="0AB3690A" w14:textId="51FACCC7" w:rsidR="00F174EE" w:rsidRPr="00AF6F0D" w:rsidRDefault="00F174EE" w:rsidP="00AA5857">
            <w:pPr>
              <w:pStyle w:val="a8"/>
              <w:spacing w:line="276" w:lineRule="auto"/>
              <w:ind w:firstLine="0"/>
              <w:jc w:val="center"/>
            </w:pPr>
            <w:r w:rsidRPr="00AF6F0D">
              <w:t xml:space="preserve"> 0.9264 </w:t>
            </w:r>
          </w:p>
        </w:tc>
        <w:tc>
          <w:tcPr>
            <w:tcW w:w="1136" w:type="dxa"/>
          </w:tcPr>
          <w:p w14:paraId="1FD16A69" w14:textId="57F118FE" w:rsidR="00F174EE" w:rsidRPr="00AF6F0D" w:rsidRDefault="00F174EE" w:rsidP="00AA5857">
            <w:pPr>
              <w:pStyle w:val="a8"/>
              <w:spacing w:line="276" w:lineRule="auto"/>
              <w:ind w:firstLine="0"/>
              <w:jc w:val="center"/>
            </w:pPr>
            <w:r w:rsidRPr="00AF6F0D">
              <w:t>0.9062</w:t>
            </w:r>
          </w:p>
        </w:tc>
        <w:tc>
          <w:tcPr>
            <w:tcW w:w="876" w:type="dxa"/>
            <w:vAlign w:val="center"/>
          </w:tcPr>
          <w:p w14:paraId="3FEC1442" w14:textId="09FF2DB7" w:rsidR="00F174EE" w:rsidRPr="00AF6F0D" w:rsidRDefault="00F174EE" w:rsidP="00AA5857">
            <w:pPr>
              <w:pStyle w:val="a8"/>
              <w:spacing w:line="276" w:lineRule="auto"/>
              <w:ind w:firstLine="0"/>
              <w:jc w:val="center"/>
            </w:pPr>
            <w:r w:rsidRPr="00AF6F0D">
              <w:t>0.9304</w:t>
            </w:r>
          </w:p>
        </w:tc>
        <w:tc>
          <w:tcPr>
            <w:tcW w:w="876" w:type="dxa"/>
          </w:tcPr>
          <w:p w14:paraId="5ED1EEA2" w14:textId="55C9328A" w:rsidR="00F174EE" w:rsidRPr="00AF6F0D" w:rsidRDefault="00F174EE" w:rsidP="00AA5857">
            <w:pPr>
              <w:pStyle w:val="a8"/>
              <w:spacing w:line="276" w:lineRule="auto"/>
              <w:ind w:firstLine="0"/>
              <w:jc w:val="center"/>
            </w:pPr>
            <w:r w:rsidRPr="00AF6F0D">
              <w:t>0.9077</w:t>
            </w:r>
          </w:p>
        </w:tc>
      </w:tr>
      <w:tr w:rsidR="004F4552" w:rsidRPr="00AF6F0D" w14:paraId="3CD7DD9D" w14:textId="77777777" w:rsidTr="006514F8">
        <w:trPr>
          <w:jc w:val="center"/>
        </w:trPr>
        <w:tc>
          <w:tcPr>
            <w:tcW w:w="1417" w:type="dxa"/>
            <w:shd w:val="clear" w:color="auto" w:fill="ED7D31" w:themeFill="accent2"/>
            <w:vAlign w:val="center"/>
          </w:tcPr>
          <w:p w14:paraId="0E8314AF" w14:textId="04101D5F" w:rsidR="004F4552" w:rsidRPr="00AF6F0D" w:rsidRDefault="004F4552" w:rsidP="00AA5857">
            <w:pPr>
              <w:pStyle w:val="a8"/>
              <w:spacing w:line="276" w:lineRule="auto"/>
              <w:ind w:firstLine="0"/>
              <w:jc w:val="center"/>
              <w:rPr>
                <w:lang w:val="en-US"/>
              </w:rPr>
            </w:pPr>
            <w:r w:rsidRPr="00AF6F0D">
              <w:rPr>
                <w:lang w:val="en-US"/>
              </w:rPr>
              <w:t>5</w:t>
            </w:r>
          </w:p>
        </w:tc>
        <w:tc>
          <w:tcPr>
            <w:tcW w:w="1417" w:type="dxa"/>
            <w:shd w:val="clear" w:color="auto" w:fill="ED7D31" w:themeFill="accent2"/>
            <w:vAlign w:val="center"/>
          </w:tcPr>
          <w:p w14:paraId="55BD43B5" w14:textId="71BE8527" w:rsidR="004F4552" w:rsidRPr="00AF6F0D" w:rsidRDefault="004F4552" w:rsidP="00AA5857">
            <w:pPr>
              <w:pStyle w:val="a8"/>
              <w:spacing w:line="276" w:lineRule="auto"/>
              <w:ind w:firstLine="0"/>
              <w:jc w:val="center"/>
              <w:rPr>
                <w:lang w:val="en-US"/>
              </w:rPr>
            </w:pPr>
            <w:r w:rsidRPr="00AF6F0D">
              <w:rPr>
                <w:lang w:val="en-US"/>
              </w:rPr>
              <w:t>3</w:t>
            </w:r>
          </w:p>
        </w:tc>
        <w:tc>
          <w:tcPr>
            <w:tcW w:w="1123" w:type="dxa"/>
            <w:shd w:val="clear" w:color="auto" w:fill="ED7D31" w:themeFill="accent2"/>
          </w:tcPr>
          <w:p w14:paraId="58DB5131" w14:textId="0BF39742" w:rsidR="004F4552" w:rsidRPr="00AF6F0D" w:rsidRDefault="004F4552" w:rsidP="00AA5857">
            <w:pPr>
              <w:pStyle w:val="a8"/>
              <w:spacing w:line="276" w:lineRule="auto"/>
              <w:ind w:firstLine="0"/>
              <w:jc w:val="center"/>
            </w:pPr>
            <w:r w:rsidRPr="00AF6F0D">
              <w:t xml:space="preserve"> 0.9396 </w:t>
            </w:r>
          </w:p>
        </w:tc>
        <w:tc>
          <w:tcPr>
            <w:tcW w:w="1136" w:type="dxa"/>
            <w:shd w:val="clear" w:color="auto" w:fill="ED7D31" w:themeFill="accent2"/>
            <w:vAlign w:val="center"/>
          </w:tcPr>
          <w:p w14:paraId="70C6A7DA" w14:textId="60ED70A5" w:rsidR="004F4552" w:rsidRPr="00AF6F0D" w:rsidRDefault="00842817" w:rsidP="00AA5857">
            <w:pPr>
              <w:pStyle w:val="a8"/>
              <w:spacing w:line="276" w:lineRule="auto"/>
              <w:ind w:firstLine="0"/>
              <w:jc w:val="center"/>
            </w:pPr>
            <w:r w:rsidRPr="00AF6F0D">
              <w:t>0.9311</w:t>
            </w:r>
          </w:p>
        </w:tc>
        <w:tc>
          <w:tcPr>
            <w:tcW w:w="876" w:type="dxa"/>
            <w:shd w:val="clear" w:color="auto" w:fill="ED7D31" w:themeFill="accent2"/>
            <w:vAlign w:val="center"/>
          </w:tcPr>
          <w:p w14:paraId="10225B59" w14:textId="143C88B1" w:rsidR="004F4552" w:rsidRPr="00AF6F0D" w:rsidRDefault="00842817" w:rsidP="00AA5857">
            <w:pPr>
              <w:pStyle w:val="a8"/>
              <w:spacing w:line="276" w:lineRule="auto"/>
              <w:ind w:firstLine="0"/>
              <w:jc w:val="center"/>
            </w:pPr>
            <w:r w:rsidRPr="00AF6F0D">
              <w:t>0.9521</w:t>
            </w:r>
          </w:p>
        </w:tc>
        <w:tc>
          <w:tcPr>
            <w:tcW w:w="876" w:type="dxa"/>
            <w:shd w:val="clear" w:color="auto" w:fill="ED7D31" w:themeFill="accent2"/>
            <w:vAlign w:val="center"/>
          </w:tcPr>
          <w:p w14:paraId="11171045" w14:textId="6050B977" w:rsidR="004F4552" w:rsidRPr="00AF6F0D" w:rsidRDefault="00842817" w:rsidP="00AA5857">
            <w:pPr>
              <w:pStyle w:val="a8"/>
              <w:spacing w:line="276" w:lineRule="auto"/>
              <w:ind w:firstLine="0"/>
              <w:jc w:val="center"/>
            </w:pPr>
            <w:r w:rsidRPr="00AF6F0D">
              <w:t>0.9428</w:t>
            </w:r>
          </w:p>
        </w:tc>
      </w:tr>
    </w:tbl>
    <w:p w14:paraId="70EE6934" w14:textId="77777777" w:rsidR="00FC192E" w:rsidRDefault="00FC192E" w:rsidP="00AA5857">
      <w:pPr>
        <w:pStyle w:val="a8"/>
        <w:spacing w:line="276" w:lineRule="auto"/>
      </w:pPr>
    </w:p>
    <w:p w14:paraId="57D0DE06" w14:textId="41EB5762" w:rsidR="009110A5" w:rsidRDefault="009110A5" w:rsidP="00AA5857">
      <w:pPr>
        <w:pStyle w:val="a8"/>
        <w:spacing w:line="276" w:lineRule="auto"/>
      </w:pPr>
      <w:r w:rsidRPr="00AF6F0D">
        <w:t xml:space="preserve">Метрика </w:t>
      </w:r>
      <w:proofErr w:type="spellStart"/>
      <w:r w:rsidR="003C1EE7" w:rsidRPr="00AF6F0D">
        <w:rPr>
          <w:i/>
          <w:iCs/>
        </w:rPr>
        <w:t>Accuracy</w:t>
      </w:r>
      <w:proofErr w:type="spellEnd"/>
      <w:r w:rsidR="007B19D9" w:rsidRPr="00AF6F0D">
        <w:rPr>
          <w:i/>
          <w:iCs/>
        </w:rPr>
        <w:t>(1.1)</w:t>
      </w:r>
      <w:r w:rsidR="003C1EE7" w:rsidRPr="00AF6F0D">
        <w:t xml:space="preserve"> необходима для определения процентного соотношения </w:t>
      </w:r>
      <w:r w:rsidR="008B744C" w:rsidRPr="00AF6F0D">
        <w:t>правильных ответов</w:t>
      </w:r>
      <w:r w:rsidR="008479C1" w:rsidRPr="00AF6F0D">
        <w:t>, которые дала ИНС</w:t>
      </w:r>
      <w:r w:rsidR="009247BA" w:rsidRPr="009247BA">
        <w:t xml:space="preserve"> [1</w:t>
      </w:r>
      <w:r w:rsidR="006E4B54" w:rsidRPr="006E4B54">
        <w:t>4</w:t>
      </w:r>
      <w:r w:rsidR="009247BA" w:rsidRPr="009247BA">
        <w:t>]</w:t>
      </w:r>
      <w:r w:rsidR="008479C1" w:rsidRPr="00AF6F0D">
        <w:t>.</w:t>
      </w:r>
      <w:r w:rsidR="00BE2BFD" w:rsidRPr="00AF6F0D">
        <w:t xml:space="preserve"> Данная метрика высчитывается с помощью </w:t>
      </w:r>
      <w:r w:rsidR="004D29B4" w:rsidRPr="00AF6F0D">
        <w:t>отношения</w:t>
      </w:r>
      <w:r w:rsidR="00BE2BFD" w:rsidRPr="00AF6F0D">
        <w:t xml:space="preserve"> суммы </w:t>
      </w:r>
      <w:r w:rsidR="00BE2BFD" w:rsidRPr="00AF6F0D">
        <w:rPr>
          <w:i/>
          <w:iCs/>
          <w:lang w:val="en-US"/>
        </w:rPr>
        <w:t>True</w:t>
      </w:r>
      <w:r w:rsidR="00BE2BFD" w:rsidRPr="00AF6F0D">
        <w:rPr>
          <w:i/>
          <w:iCs/>
        </w:rPr>
        <w:t xml:space="preserve"> </w:t>
      </w:r>
      <w:r w:rsidR="00BE2BFD" w:rsidRPr="00AF6F0D">
        <w:rPr>
          <w:i/>
          <w:iCs/>
          <w:lang w:val="en-US"/>
        </w:rPr>
        <w:t>Positive</w:t>
      </w:r>
      <w:r w:rsidR="00BE2BFD" w:rsidRPr="00AF6F0D">
        <w:rPr>
          <w:i/>
          <w:iCs/>
        </w:rPr>
        <w:t xml:space="preserve"> </w:t>
      </w:r>
      <w:r w:rsidR="00BE2BFD" w:rsidRPr="00AF6F0D">
        <w:t xml:space="preserve">и </w:t>
      </w:r>
      <w:r w:rsidR="00BE2BFD" w:rsidRPr="00AF6F0D">
        <w:rPr>
          <w:i/>
          <w:iCs/>
          <w:lang w:val="en-US"/>
        </w:rPr>
        <w:t>True</w:t>
      </w:r>
      <w:r w:rsidR="00BE2BFD" w:rsidRPr="00AF6F0D">
        <w:rPr>
          <w:i/>
          <w:iCs/>
        </w:rPr>
        <w:t xml:space="preserve"> </w:t>
      </w:r>
      <w:r w:rsidR="00BE2BFD" w:rsidRPr="00AF6F0D">
        <w:rPr>
          <w:i/>
          <w:iCs/>
          <w:lang w:val="en-US"/>
        </w:rPr>
        <w:t>Negative</w:t>
      </w:r>
      <w:r w:rsidR="00EC1D36" w:rsidRPr="00AF6F0D">
        <w:rPr>
          <w:i/>
          <w:iCs/>
        </w:rPr>
        <w:t xml:space="preserve"> </w:t>
      </w:r>
      <w:r w:rsidR="004D29B4" w:rsidRPr="00AF6F0D">
        <w:t>к</w:t>
      </w:r>
      <w:r w:rsidR="00EC1D36" w:rsidRPr="00AF6F0D">
        <w:t xml:space="preserve"> сумм</w:t>
      </w:r>
      <w:r w:rsidR="004D29B4" w:rsidRPr="00AF6F0D">
        <w:t>е</w:t>
      </w:r>
      <w:r w:rsidR="00EC1D36" w:rsidRPr="00AF6F0D">
        <w:t xml:space="preserve"> всех значений матрицы ошибок</w:t>
      </w:r>
      <w:r w:rsidR="00396ABF" w:rsidRPr="00AF6F0D">
        <w:t xml:space="preserve">. </w:t>
      </w:r>
    </w:p>
    <w:p w14:paraId="136A8E60" w14:textId="570FE5E4" w:rsidR="006D0F39" w:rsidRPr="00AF6F0D" w:rsidRDefault="006D0F39" w:rsidP="0001513D">
      <w:pPr>
        <w:pStyle w:val="a8"/>
        <w:spacing w:line="276" w:lineRule="auto"/>
        <w:jc w:val="right"/>
      </w:pPr>
      <w:r w:rsidRPr="00AF6F0D">
        <w:rPr>
          <w:noProof/>
          <w:lang w:eastAsia="ru-RU"/>
        </w:rPr>
        <w:drawing>
          <wp:anchor distT="0" distB="0" distL="114300" distR="114300" simplePos="0" relativeHeight="251658240" behindDoc="1" locked="0" layoutInCell="1" allowOverlap="1" wp14:anchorId="7881B987" wp14:editId="2FBFA4D3">
            <wp:simplePos x="0" y="0"/>
            <wp:positionH relativeFrom="column">
              <wp:posOffset>1823902</wp:posOffset>
            </wp:positionH>
            <wp:positionV relativeFrom="paragraph">
              <wp:posOffset>28575</wp:posOffset>
            </wp:positionV>
            <wp:extent cx="2545308" cy="513807"/>
            <wp:effectExtent l="0" t="0" r="762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45308" cy="513807"/>
                    </a:xfrm>
                    <a:prstGeom prst="rect">
                      <a:avLst/>
                    </a:prstGeom>
                  </pic:spPr>
                </pic:pic>
              </a:graphicData>
            </a:graphic>
            <wp14:sizeRelH relativeFrom="page">
              <wp14:pctWidth>0</wp14:pctWidth>
            </wp14:sizeRelH>
            <wp14:sizeRelV relativeFrom="page">
              <wp14:pctHeight>0</wp14:pctHeight>
            </wp14:sizeRelV>
          </wp:anchor>
        </w:drawing>
      </w:r>
    </w:p>
    <w:p w14:paraId="4012C237" w14:textId="10CA9D7A" w:rsidR="006D0F39" w:rsidRPr="00AF6F0D" w:rsidRDefault="0001513D" w:rsidP="0001513D">
      <w:pPr>
        <w:pStyle w:val="a8"/>
        <w:tabs>
          <w:tab w:val="left" w:pos="2214"/>
          <w:tab w:val="right" w:pos="10205"/>
        </w:tabs>
        <w:spacing w:line="276" w:lineRule="auto"/>
      </w:pPr>
      <w:r>
        <w:t xml:space="preserve">               </w:t>
      </w:r>
      <w:r>
        <w:tab/>
      </w:r>
      <w:r>
        <w:tab/>
      </w:r>
      <w:r w:rsidR="006D0F39" w:rsidRPr="006F29A7">
        <w:t>(</w:t>
      </w:r>
      <w:r w:rsidR="006D0F39" w:rsidRPr="00AF6F0D">
        <w:t>1)</w:t>
      </w:r>
    </w:p>
    <w:p w14:paraId="5888FE44" w14:textId="77777777" w:rsidR="006D0F39" w:rsidRPr="00AF6F0D" w:rsidRDefault="006D0F39" w:rsidP="00AA5857">
      <w:pPr>
        <w:pStyle w:val="a8"/>
        <w:spacing w:line="276" w:lineRule="auto"/>
      </w:pPr>
    </w:p>
    <w:p w14:paraId="37AF30BD" w14:textId="39B50D4F" w:rsidR="00B61EBD" w:rsidRPr="00AF6F0D" w:rsidRDefault="00B61EBD" w:rsidP="00AA5857">
      <w:pPr>
        <w:pStyle w:val="a8"/>
        <w:spacing w:line="276" w:lineRule="auto"/>
      </w:pPr>
      <w:r w:rsidRPr="00AF6F0D">
        <w:t xml:space="preserve">Метрика </w:t>
      </w:r>
      <w:r w:rsidRPr="00AF6F0D">
        <w:rPr>
          <w:i/>
          <w:iCs/>
          <w:lang w:val="en-US"/>
        </w:rPr>
        <w:t>Precision</w:t>
      </w:r>
      <w:r w:rsidR="00F576A0" w:rsidRPr="00AF6F0D">
        <w:rPr>
          <w:i/>
          <w:iCs/>
        </w:rPr>
        <w:t>(1.2)</w:t>
      </w:r>
      <w:r w:rsidRPr="00AF6F0D">
        <w:rPr>
          <w:i/>
          <w:iCs/>
        </w:rPr>
        <w:t xml:space="preserve"> </w:t>
      </w:r>
      <w:r w:rsidRPr="00AF6F0D">
        <w:t xml:space="preserve">представляет собой отношение числа верно предсказанных ответов с меткой </w:t>
      </w:r>
      <w:r w:rsidRPr="00AF6F0D">
        <w:rPr>
          <w:i/>
          <w:iCs/>
          <w:lang w:val="en-US"/>
        </w:rPr>
        <w:t>Positiv</w:t>
      </w:r>
      <w:r w:rsidR="00821A6D" w:rsidRPr="00AF6F0D">
        <w:rPr>
          <w:i/>
          <w:iCs/>
          <w:lang w:val="en-US"/>
        </w:rPr>
        <w:t>e</w:t>
      </w:r>
      <w:r w:rsidR="00821A6D" w:rsidRPr="00AF6F0D">
        <w:rPr>
          <w:i/>
          <w:iCs/>
        </w:rPr>
        <w:t xml:space="preserve">, </w:t>
      </w:r>
      <w:r w:rsidR="00821A6D" w:rsidRPr="00AF6F0D">
        <w:t xml:space="preserve">вне зависимости от </w:t>
      </w:r>
      <w:r w:rsidR="00924B89" w:rsidRPr="00AF6F0D">
        <w:t>достоверности</w:t>
      </w:r>
      <w:r w:rsidR="008976FC" w:rsidRPr="00AF6F0D">
        <w:t xml:space="preserve"> предсказанного значения</w:t>
      </w:r>
      <w:r w:rsidR="00FD304E">
        <w:t xml:space="preserve"> </w:t>
      </w:r>
      <w:r w:rsidR="00FD304E" w:rsidRPr="00FD304E">
        <w:t>[1</w:t>
      </w:r>
      <w:r w:rsidR="006E4B54" w:rsidRPr="006E4B54">
        <w:t>5</w:t>
      </w:r>
      <w:r w:rsidR="00FD304E" w:rsidRPr="00FD304E">
        <w:t>]</w:t>
      </w:r>
      <w:r w:rsidR="008976FC" w:rsidRPr="00AF6F0D">
        <w:t>.</w:t>
      </w:r>
    </w:p>
    <w:p w14:paraId="60BF73CA" w14:textId="2BBD32D0" w:rsidR="001C154D" w:rsidRPr="00AF6F0D" w:rsidRDefault="001C154D" w:rsidP="00AA5857">
      <w:pPr>
        <w:pStyle w:val="a8"/>
        <w:spacing w:line="276" w:lineRule="auto"/>
      </w:pPr>
      <w:r w:rsidRPr="00AF6F0D">
        <w:rPr>
          <w:noProof/>
          <w:lang w:eastAsia="ru-RU"/>
        </w:rPr>
        <w:drawing>
          <wp:anchor distT="0" distB="0" distL="114300" distR="114300" simplePos="0" relativeHeight="251659264" behindDoc="1" locked="0" layoutInCell="1" allowOverlap="1" wp14:anchorId="19ADDCED" wp14:editId="6960F26B">
            <wp:simplePos x="0" y="0"/>
            <wp:positionH relativeFrom="column">
              <wp:posOffset>2490924</wp:posOffset>
            </wp:positionH>
            <wp:positionV relativeFrom="paragraph">
              <wp:posOffset>13884</wp:posOffset>
            </wp:positionV>
            <wp:extent cx="1580528" cy="503936"/>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80528" cy="503936"/>
                    </a:xfrm>
                    <a:prstGeom prst="rect">
                      <a:avLst/>
                    </a:prstGeom>
                  </pic:spPr>
                </pic:pic>
              </a:graphicData>
            </a:graphic>
            <wp14:sizeRelH relativeFrom="page">
              <wp14:pctWidth>0</wp14:pctWidth>
            </wp14:sizeRelH>
            <wp14:sizeRelV relativeFrom="page">
              <wp14:pctHeight>0</wp14:pctHeight>
            </wp14:sizeRelV>
          </wp:anchor>
        </w:drawing>
      </w:r>
    </w:p>
    <w:p w14:paraId="7D273824" w14:textId="0423FC86" w:rsidR="001C154D" w:rsidRPr="00AF6F0D" w:rsidRDefault="001C154D" w:rsidP="0001513D">
      <w:pPr>
        <w:pStyle w:val="a8"/>
        <w:spacing w:line="276" w:lineRule="auto"/>
        <w:jc w:val="right"/>
      </w:pPr>
      <w:r w:rsidRPr="00AF6F0D">
        <w:tab/>
      </w:r>
      <w:r w:rsidRPr="00AF6F0D">
        <w:tab/>
      </w:r>
      <w:r w:rsidRPr="00AF6F0D">
        <w:tab/>
      </w:r>
      <w:r w:rsidRPr="00AF6F0D">
        <w:tab/>
      </w:r>
      <w:r w:rsidRPr="00AF6F0D">
        <w:tab/>
      </w:r>
      <w:r w:rsidRPr="00AF6F0D">
        <w:tab/>
      </w:r>
      <w:r w:rsidRPr="00AF6F0D">
        <w:tab/>
      </w:r>
      <w:r w:rsidRPr="00AF6F0D">
        <w:tab/>
      </w:r>
      <w:r w:rsidRPr="00AF6F0D">
        <w:tab/>
      </w:r>
      <w:r w:rsidRPr="00AF6F0D">
        <w:tab/>
      </w:r>
      <w:r w:rsidRPr="00AF6F0D">
        <w:tab/>
      </w:r>
      <w:r w:rsidRPr="00AF6F0D">
        <w:tab/>
        <w:t xml:space="preserve">      (2)</w:t>
      </w:r>
    </w:p>
    <w:p w14:paraId="30BCB5FD" w14:textId="18861A2B" w:rsidR="001C154D" w:rsidRPr="00AF6F0D" w:rsidRDefault="001C154D" w:rsidP="00AA5857">
      <w:pPr>
        <w:pStyle w:val="a8"/>
        <w:spacing w:line="276" w:lineRule="auto"/>
      </w:pPr>
    </w:p>
    <w:p w14:paraId="248581CD" w14:textId="00CE0D05" w:rsidR="000206E3" w:rsidRPr="00AF6F0D" w:rsidRDefault="000206E3" w:rsidP="00AA5857">
      <w:pPr>
        <w:pStyle w:val="a8"/>
        <w:spacing w:line="276" w:lineRule="auto"/>
        <w:rPr>
          <w:i/>
          <w:iCs/>
        </w:rPr>
      </w:pPr>
      <w:proofErr w:type="gramStart"/>
      <w:r w:rsidRPr="00AF6F0D">
        <w:rPr>
          <w:i/>
          <w:iCs/>
          <w:lang w:val="en-US"/>
        </w:rPr>
        <w:lastRenderedPageBreak/>
        <w:t>Recall</w:t>
      </w:r>
      <w:r w:rsidR="00786F09" w:rsidRPr="00AF6F0D">
        <w:rPr>
          <w:i/>
          <w:iCs/>
        </w:rPr>
        <w:t>(</w:t>
      </w:r>
      <w:proofErr w:type="gramEnd"/>
      <w:r w:rsidR="00786F09" w:rsidRPr="00AF6F0D">
        <w:rPr>
          <w:i/>
          <w:iCs/>
        </w:rPr>
        <w:t>1.3)</w:t>
      </w:r>
      <w:r w:rsidR="005E5949" w:rsidRPr="00AF6F0D">
        <w:rPr>
          <w:i/>
          <w:iCs/>
        </w:rPr>
        <w:t xml:space="preserve"> </w:t>
      </w:r>
      <w:r w:rsidR="00A93680" w:rsidRPr="00AF6F0D">
        <w:t xml:space="preserve">рассчитывается как отношение числа </w:t>
      </w:r>
      <w:r w:rsidR="00A93680" w:rsidRPr="00AF6F0D">
        <w:rPr>
          <w:i/>
          <w:iCs/>
          <w:lang w:val="en-US"/>
        </w:rPr>
        <w:t>Positive</w:t>
      </w:r>
      <w:r w:rsidR="00A93680" w:rsidRPr="00AF6F0D">
        <w:t xml:space="preserve"> выборок, корректно классифиц</w:t>
      </w:r>
      <w:r w:rsidR="00A93680" w:rsidRPr="00AF6F0D">
        <w:t>и</w:t>
      </w:r>
      <w:r w:rsidR="00A93680" w:rsidRPr="00AF6F0D">
        <w:t xml:space="preserve">рованных как </w:t>
      </w:r>
      <w:r w:rsidR="00A93680" w:rsidRPr="00AF6F0D">
        <w:rPr>
          <w:i/>
          <w:iCs/>
          <w:lang w:val="en-US"/>
        </w:rPr>
        <w:t>Positive</w:t>
      </w:r>
      <w:r w:rsidR="00A93680" w:rsidRPr="00AF6F0D">
        <w:t xml:space="preserve">, к общему количеству </w:t>
      </w:r>
      <w:r w:rsidR="00A93680" w:rsidRPr="00AF6F0D">
        <w:rPr>
          <w:i/>
          <w:iCs/>
          <w:lang w:val="en-US"/>
        </w:rPr>
        <w:t>Positive</w:t>
      </w:r>
      <w:r w:rsidR="00A93680" w:rsidRPr="00AF6F0D">
        <w:t xml:space="preserve"> </w:t>
      </w:r>
      <w:r w:rsidR="002E45E6" w:rsidRPr="00AF6F0D">
        <w:t>ответов</w:t>
      </w:r>
      <w:r w:rsidR="003C4FAA" w:rsidRPr="003C4FAA">
        <w:t xml:space="preserve"> [1</w:t>
      </w:r>
      <w:r w:rsidR="006E4B54" w:rsidRPr="006E4B54">
        <w:t>6</w:t>
      </w:r>
      <w:r w:rsidR="003C4FAA" w:rsidRPr="003C4FAA">
        <w:t>]</w:t>
      </w:r>
      <w:r w:rsidR="00A93680" w:rsidRPr="00AF6F0D">
        <w:t xml:space="preserve">. </w:t>
      </w:r>
      <w:r w:rsidR="00A93680" w:rsidRPr="00AF6F0D">
        <w:rPr>
          <w:i/>
          <w:iCs/>
          <w:lang w:val="en-US"/>
        </w:rPr>
        <w:t>Recall</w:t>
      </w:r>
      <w:r w:rsidR="00A93680" w:rsidRPr="00AF6F0D">
        <w:t xml:space="preserve"> измеряет способность м</w:t>
      </w:r>
      <w:r w:rsidR="00A93680" w:rsidRPr="00AF6F0D">
        <w:t>о</w:t>
      </w:r>
      <w:r w:rsidR="00A93680" w:rsidRPr="00AF6F0D">
        <w:t xml:space="preserve">дели обнаруживать выборки, относящиеся к классу </w:t>
      </w:r>
      <w:r w:rsidR="00A93680" w:rsidRPr="00AF6F0D">
        <w:rPr>
          <w:i/>
          <w:iCs/>
          <w:lang w:val="en-US"/>
        </w:rPr>
        <w:t>Positive</w:t>
      </w:r>
      <w:r w:rsidR="00A93680" w:rsidRPr="00AF6F0D">
        <w:t xml:space="preserve">. Чем выше </w:t>
      </w:r>
      <w:r w:rsidR="00035BF7" w:rsidRPr="00AF6F0D">
        <w:rPr>
          <w:i/>
          <w:iCs/>
          <w:lang w:val="en-US"/>
        </w:rPr>
        <w:t>R</w:t>
      </w:r>
      <w:r w:rsidR="00A93680" w:rsidRPr="00AF6F0D">
        <w:rPr>
          <w:i/>
          <w:iCs/>
          <w:lang w:val="en-US"/>
        </w:rPr>
        <w:t>ecall</w:t>
      </w:r>
      <w:r w:rsidR="00A93680" w:rsidRPr="00AF6F0D">
        <w:t xml:space="preserve">, тем больше </w:t>
      </w:r>
      <w:r w:rsidR="00A93680" w:rsidRPr="00AF6F0D">
        <w:rPr>
          <w:i/>
          <w:iCs/>
          <w:lang w:val="en-US"/>
        </w:rPr>
        <w:t>Positive</w:t>
      </w:r>
      <w:r w:rsidR="00A93680" w:rsidRPr="00AF6F0D">
        <w:t xml:space="preserve"> </w:t>
      </w:r>
      <w:r w:rsidR="00397C62" w:rsidRPr="00AF6F0D">
        <w:t>ответов</w:t>
      </w:r>
      <w:r w:rsidR="00A93680" w:rsidRPr="00AF6F0D">
        <w:t xml:space="preserve"> было найдено</w:t>
      </w:r>
      <w:r w:rsidR="00A93680" w:rsidRPr="00AF6F0D">
        <w:rPr>
          <w:i/>
          <w:iCs/>
        </w:rPr>
        <w:t>.</w:t>
      </w:r>
    </w:p>
    <w:p w14:paraId="71FB487A" w14:textId="783615BF" w:rsidR="00BA7653" w:rsidRPr="00AF6F0D" w:rsidRDefault="00315312" w:rsidP="00AA5857">
      <w:pPr>
        <w:pStyle w:val="a8"/>
        <w:spacing w:line="276" w:lineRule="auto"/>
        <w:rPr>
          <w:i/>
          <w:iCs/>
        </w:rPr>
      </w:pPr>
      <w:r w:rsidRPr="00AF6F0D">
        <w:rPr>
          <w:noProof/>
          <w:lang w:eastAsia="ru-RU"/>
        </w:rPr>
        <w:drawing>
          <wp:anchor distT="0" distB="0" distL="114300" distR="114300" simplePos="0" relativeHeight="251660288" behindDoc="0" locked="0" layoutInCell="1" allowOverlap="1" wp14:anchorId="0EC954CC" wp14:editId="1E9DB566">
            <wp:simplePos x="0" y="0"/>
            <wp:positionH relativeFrom="column">
              <wp:posOffset>2449014</wp:posOffset>
            </wp:positionH>
            <wp:positionV relativeFrom="paragraph">
              <wp:posOffset>20891</wp:posOffset>
            </wp:positionV>
            <wp:extent cx="1487038" cy="455708"/>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7038" cy="455708"/>
                    </a:xfrm>
                    <a:prstGeom prst="rect">
                      <a:avLst/>
                    </a:prstGeom>
                  </pic:spPr>
                </pic:pic>
              </a:graphicData>
            </a:graphic>
            <wp14:sizeRelH relativeFrom="page">
              <wp14:pctWidth>0</wp14:pctWidth>
            </wp14:sizeRelH>
            <wp14:sizeRelV relativeFrom="page">
              <wp14:pctHeight>0</wp14:pctHeight>
            </wp14:sizeRelV>
          </wp:anchor>
        </w:drawing>
      </w:r>
    </w:p>
    <w:p w14:paraId="53DE1F38" w14:textId="6E8CEAC7" w:rsidR="00BA7653" w:rsidRPr="00AF6F0D" w:rsidRDefault="00786F09" w:rsidP="00AA5857">
      <w:pPr>
        <w:pStyle w:val="a8"/>
        <w:spacing w:line="276" w:lineRule="auto"/>
        <w:rPr>
          <w:i/>
          <w:iCs/>
        </w:rPr>
      </w:pPr>
      <w:r w:rsidRPr="00AF6F0D">
        <w:rPr>
          <w:i/>
          <w:iCs/>
        </w:rPr>
        <w:tab/>
      </w:r>
      <w:r w:rsidRPr="00AF6F0D">
        <w:rPr>
          <w:i/>
          <w:iCs/>
        </w:rPr>
        <w:tab/>
      </w:r>
      <w:r w:rsidR="00213284">
        <w:rPr>
          <w:i/>
          <w:iCs/>
        </w:rPr>
        <w:t>.</w:t>
      </w:r>
      <w:r w:rsidRPr="00AF6F0D">
        <w:rPr>
          <w:i/>
          <w:iCs/>
        </w:rPr>
        <w:tab/>
      </w:r>
      <w:r w:rsidRPr="00AF6F0D">
        <w:rPr>
          <w:i/>
          <w:iCs/>
        </w:rPr>
        <w:tab/>
      </w:r>
      <w:r w:rsidRPr="00AF6F0D">
        <w:rPr>
          <w:i/>
          <w:iCs/>
        </w:rPr>
        <w:tab/>
      </w:r>
      <w:r w:rsidRPr="00AF6F0D">
        <w:rPr>
          <w:i/>
          <w:iCs/>
        </w:rPr>
        <w:tab/>
      </w:r>
      <w:r w:rsidRPr="00AF6F0D">
        <w:rPr>
          <w:i/>
          <w:iCs/>
        </w:rPr>
        <w:tab/>
      </w:r>
      <w:r w:rsidRPr="00AF6F0D">
        <w:rPr>
          <w:i/>
          <w:iCs/>
        </w:rPr>
        <w:tab/>
      </w:r>
      <w:r w:rsidRPr="00AF6F0D">
        <w:rPr>
          <w:i/>
          <w:iCs/>
        </w:rPr>
        <w:tab/>
      </w:r>
      <w:r w:rsidRPr="00AF6F0D">
        <w:rPr>
          <w:i/>
          <w:iCs/>
        </w:rPr>
        <w:tab/>
      </w:r>
      <w:r w:rsidRPr="00AF6F0D">
        <w:rPr>
          <w:i/>
          <w:iCs/>
        </w:rPr>
        <w:tab/>
      </w:r>
      <w:r w:rsidRPr="00AF6F0D">
        <w:rPr>
          <w:i/>
          <w:iCs/>
        </w:rPr>
        <w:tab/>
      </w:r>
      <w:r w:rsidRPr="00AF6F0D">
        <w:t xml:space="preserve">         (3)</w:t>
      </w:r>
    </w:p>
    <w:p w14:paraId="0F22D7C1" w14:textId="366332ED" w:rsidR="00BA7653" w:rsidRPr="00AF6F0D" w:rsidRDefault="00BA7653" w:rsidP="00AA5857">
      <w:pPr>
        <w:pStyle w:val="a8"/>
        <w:spacing w:line="276" w:lineRule="auto"/>
      </w:pPr>
    </w:p>
    <w:p w14:paraId="040683F5" w14:textId="6140387F" w:rsidR="00210607" w:rsidRPr="00AF6F0D" w:rsidRDefault="003C7438" w:rsidP="00AA5857">
      <w:pPr>
        <w:pStyle w:val="a8"/>
        <w:spacing w:line="276" w:lineRule="auto"/>
        <w:rPr>
          <w:i/>
          <w:iCs/>
        </w:rPr>
      </w:pPr>
      <w:r w:rsidRPr="00AF6F0D">
        <w:t xml:space="preserve">Метрика </w:t>
      </w:r>
      <w:r w:rsidRPr="00AF6F0D">
        <w:rPr>
          <w:i/>
          <w:iCs/>
          <w:lang w:val="en-US"/>
        </w:rPr>
        <w:t>F</w:t>
      </w:r>
      <w:r w:rsidRPr="00AF6F0D">
        <w:rPr>
          <w:i/>
          <w:iCs/>
        </w:rPr>
        <w:t xml:space="preserve">1 </w:t>
      </w:r>
      <w:r w:rsidR="00846B4F" w:rsidRPr="00AF6F0D">
        <w:rPr>
          <w:i/>
          <w:iCs/>
          <w:lang w:val="en-US"/>
        </w:rPr>
        <w:t>score</w:t>
      </w:r>
      <w:r w:rsidR="00846B4F" w:rsidRPr="00AF6F0D">
        <w:rPr>
          <w:i/>
          <w:iCs/>
        </w:rPr>
        <w:t xml:space="preserve">(1.4) </w:t>
      </w:r>
      <w:r w:rsidR="00846B4F" w:rsidRPr="00AF6F0D">
        <w:t>необходима</w:t>
      </w:r>
      <w:r w:rsidRPr="00AF6F0D">
        <w:t xml:space="preserve"> для нахождения наилучшего сочетания </w:t>
      </w:r>
      <w:r w:rsidRPr="00AF6F0D">
        <w:rPr>
          <w:i/>
          <w:iCs/>
          <w:lang w:val="en-US"/>
        </w:rPr>
        <w:t>Recall</w:t>
      </w:r>
      <w:r w:rsidRPr="00AF6F0D">
        <w:rPr>
          <w:i/>
          <w:iCs/>
        </w:rPr>
        <w:t xml:space="preserve"> </w:t>
      </w:r>
      <w:r w:rsidRPr="00AF6F0D">
        <w:t xml:space="preserve">и </w:t>
      </w:r>
      <w:r w:rsidRPr="00AF6F0D">
        <w:rPr>
          <w:i/>
          <w:iCs/>
          <w:lang w:val="en-US"/>
        </w:rPr>
        <w:t>Precision</w:t>
      </w:r>
      <w:r w:rsidR="001C57D7" w:rsidRPr="001C57D7">
        <w:t xml:space="preserve"> [1</w:t>
      </w:r>
      <w:r w:rsidR="006E4B54" w:rsidRPr="006E4B54">
        <w:t>7</w:t>
      </w:r>
      <w:r w:rsidR="001C57D7" w:rsidRPr="001C57D7">
        <w:t>]</w:t>
      </w:r>
      <w:r w:rsidRPr="00AF6F0D">
        <w:rPr>
          <w:i/>
          <w:iCs/>
        </w:rPr>
        <w:t>.</w:t>
      </w:r>
    </w:p>
    <w:p w14:paraId="1CEA07B0" w14:textId="2EE0AA23" w:rsidR="003C1EE7" w:rsidRPr="00AF6F0D" w:rsidRDefault="00713CA5" w:rsidP="006F29A7">
      <w:pPr>
        <w:pStyle w:val="a8"/>
        <w:spacing w:line="276" w:lineRule="auto"/>
        <w:jc w:val="center"/>
      </w:pPr>
      <w:r w:rsidRPr="00AF6F0D">
        <w:rPr>
          <w:noProof/>
          <w:lang w:eastAsia="ru-RU"/>
        </w:rPr>
        <w:drawing>
          <wp:anchor distT="0" distB="0" distL="114300" distR="114300" simplePos="0" relativeHeight="251661312" behindDoc="1" locked="0" layoutInCell="1" allowOverlap="1" wp14:anchorId="21E6B621" wp14:editId="236F0ACF">
            <wp:simplePos x="0" y="0"/>
            <wp:positionH relativeFrom="column">
              <wp:posOffset>2373448</wp:posOffset>
            </wp:positionH>
            <wp:positionV relativeFrom="paragraph">
              <wp:posOffset>86360</wp:posOffset>
            </wp:positionV>
            <wp:extent cx="1715984" cy="40376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15984" cy="403761"/>
                    </a:xfrm>
                    <a:prstGeom prst="rect">
                      <a:avLst/>
                    </a:prstGeom>
                  </pic:spPr>
                </pic:pic>
              </a:graphicData>
            </a:graphic>
            <wp14:sizeRelH relativeFrom="page">
              <wp14:pctWidth>0</wp14:pctWidth>
            </wp14:sizeRelH>
            <wp14:sizeRelV relativeFrom="page">
              <wp14:pctHeight>0</wp14:pctHeight>
            </wp14:sizeRelV>
          </wp:anchor>
        </w:drawing>
      </w:r>
    </w:p>
    <w:p w14:paraId="2BE3C522" w14:textId="739B4AC9" w:rsidR="003C1EE7" w:rsidRPr="00AF6F0D" w:rsidRDefault="00713CA5" w:rsidP="00AA5857">
      <w:pPr>
        <w:pStyle w:val="a8"/>
        <w:spacing w:line="276" w:lineRule="auto"/>
      </w:pPr>
      <w:r w:rsidRPr="00AF6F0D">
        <w:tab/>
      </w:r>
      <w:r w:rsidRPr="006F29A7">
        <w:rPr>
          <w:i/>
        </w:rPr>
        <w:tab/>
      </w:r>
      <w:r w:rsidRPr="00AF6F0D">
        <w:tab/>
      </w:r>
      <w:r w:rsidRPr="00AF6F0D">
        <w:tab/>
      </w:r>
      <w:r w:rsidRPr="00AF6F0D">
        <w:tab/>
      </w:r>
      <w:r w:rsidRPr="00AF6F0D">
        <w:tab/>
      </w:r>
      <w:r w:rsidRPr="00AF6F0D">
        <w:tab/>
      </w:r>
      <w:r w:rsidRPr="00AF6F0D">
        <w:tab/>
      </w:r>
      <w:r w:rsidRPr="00AF6F0D">
        <w:tab/>
      </w:r>
      <w:r w:rsidRPr="00AF6F0D">
        <w:tab/>
      </w:r>
      <w:r w:rsidRPr="00AF6F0D">
        <w:tab/>
      </w:r>
      <w:r w:rsidRPr="00AF6F0D">
        <w:tab/>
        <w:t xml:space="preserve">         (4)</w:t>
      </w:r>
    </w:p>
    <w:p w14:paraId="2F1FF646" w14:textId="77777777" w:rsidR="003C1EE7" w:rsidRPr="00AF6F0D" w:rsidRDefault="003C1EE7" w:rsidP="00AA5857">
      <w:pPr>
        <w:pStyle w:val="a8"/>
        <w:spacing w:line="276" w:lineRule="auto"/>
      </w:pPr>
    </w:p>
    <w:p w14:paraId="25356D0B" w14:textId="6DEE597F" w:rsidR="00B94E7A" w:rsidRPr="00AF6F0D" w:rsidRDefault="006A7455" w:rsidP="00AA5857">
      <w:pPr>
        <w:pStyle w:val="a8"/>
        <w:spacing w:line="276" w:lineRule="auto"/>
      </w:pPr>
      <w:r w:rsidRPr="00AF6F0D">
        <w:t xml:space="preserve">Исходя из результатов </w:t>
      </w:r>
      <w:r w:rsidR="00912D78" w:rsidRPr="00AF6F0D">
        <w:t xml:space="preserve">и учета </w:t>
      </w:r>
      <w:r w:rsidR="00A70E68" w:rsidRPr="00AF6F0D">
        <w:t xml:space="preserve">степени </w:t>
      </w:r>
      <w:r w:rsidR="00912D78" w:rsidRPr="00AF6F0D">
        <w:t xml:space="preserve">важности </w:t>
      </w:r>
      <w:r w:rsidRPr="00AF6F0D">
        <w:t xml:space="preserve">метрики </w:t>
      </w:r>
      <w:r w:rsidRPr="00AF6F0D">
        <w:rPr>
          <w:i/>
          <w:iCs/>
          <w:lang w:val="en-US"/>
        </w:rPr>
        <w:t>Recall</w:t>
      </w:r>
      <w:r w:rsidR="00B94E7A" w:rsidRPr="00AF6F0D">
        <w:rPr>
          <w:i/>
          <w:iCs/>
        </w:rPr>
        <w:t xml:space="preserve">, </w:t>
      </w:r>
      <w:r w:rsidR="002B720E" w:rsidRPr="00AF6F0D">
        <w:t>наилучшую эффекти</w:t>
      </w:r>
      <w:r w:rsidR="002B720E" w:rsidRPr="00AF6F0D">
        <w:t>в</w:t>
      </w:r>
      <w:r w:rsidR="002B720E" w:rsidRPr="00AF6F0D">
        <w:t xml:space="preserve">ность показала нейронная </w:t>
      </w:r>
      <w:r w:rsidR="00315312" w:rsidRPr="00AF6F0D">
        <w:t xml:space="preserve">сеть </w:t>
      </w:r>
      <w:r w:rsidR="00315312">
        <w:t>в</w:t>
      </w:r>
      <w:r w:rsidR="00213284">
        <w:t xml:space="preserve"> </w:t>
      </w:r>
      <w:r w:rsidR="002B720E" w:rsidRPr="00AF6F0D">
        <w:t>следующей конфигурации:</w:t>
      </w:r>
      <w:r w:rsidR="00446595" w:rsidRPr="00AF6F0D">
        <w:t xml:space="preserve"> </w:t>
      </w:r>
      <w:r w:rsidR="00FF69EE" w:rsidRPr="00AF6F0D">
        <w:t>3</w:t>
      </w:r>
      <w:r w:rsidR="009E75EF" w:rsidRPr="00AF6F0D">
        <w:t xml:space="preserve"> эпохи обучения</w:t>
      </w:r>
      <w:r w:rsidR="00FF69EE" w:rsidRPr="00AF6F0D">
        <w:t xml:space="preserve"> и 2 скрытых слоя.</w:t>
      </w:r>
    </w:p>
    <w:p w14:paraId="70AC872C" w14:textId="24A20582" w:rsidR="00587E6A" w:rsidRDefault="00C12BD8" w:rsidP="00AA5857">
      <w:pPr>
        <w:pStyle w:val="a8"/>
        <w:spacing w:line="276" w:lineRule="auto"/>
      </w:pPr>
      <w:r w:rsidRPr="00AF6F0D">
        <w:t>Рисунок 4 иллюстрирует полученные результаты тестирования различных конфигураций ИНС.</w:t>
      </w:r>
      <w:r w:rsidR="00587E6A" w:rsidRPr="00AF6F0D">
        <w:t xml:space="preserve"> </w:t>
      </w:r>
    </w:p>
    <w:p w14:paraId="76BA0971" w14:textId="77777777" w:rsidR="00804505" w:rsidRPr="00AF6F0D" w:rsidRDefault="00804505" w:rsidP="00AA5857">
      <w:pPr>
        <w:pStyle w:val="a8"/>
        <w:spacing w:line="276" w:lineRule="auto"/>
      </w:pPr>
    </w:p>
    <w:p w14:paraId="25CA9ED8" w14:textId="09350250" w:rsidR="00587E6A" w:rsidRPr="00AF6F0D" w:rsidRDefault="00E435F2" w:rsidP="00AA5857">
      <w:pPr>
        <w:pStyle w:val="af7"/>
        <w:spacing w:line="276" w:lineRule="auto"/>
      </w:pPr>
      <w:r w:rsidRPr="00AF6F0D">
        <w:rPr>
          <w:noProof/>
          <w:lang w:eastAsia="ru-RU"/>
        </w:rPr>
        <w:drawing>
          <wp:inline distT="0" distB="0" distL="0" distR="0" wp14:anchorId="51A663DE" wp14:editId="631EC20C">
            <wp:extent cx="6480175" cy="30219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175" cy="3021965"/>
                    </a:xfrm>
                    <a:prstGeom prst="rect">
                      <a:avLst/>
                    </a:prstGeom>
                  </pic:spPr>
                </pic:pic>
              </a:graphicData>
            </a:graphic>
          </wp:inline>
        </w:drawing>
      </w:r>
    </w:p>
    <w:p w14:paraId="06D1E1D3" w14:textId="3E8457A9" w:rsidR="003F1681" w:rsidRPr="00E870D4" w:rsidRDefault="003F1681" w:rsidP="00E870D4">
      <w:pPr>
        <w:pStyle w:val="af5"/>
        <w:rPr>
          <w:b w:val="0"/>
        </w:rPr>
      </w:pPr>
      <w:r w:rsidRPr="00E870D4">
        <w:t xml:space="preserve">Рис 4. </w:t>
      </w:r>
      <w:r w:rsidR="00E435F2" w:rsidRPr="00E870D4">
        <w:rPr>
          <w:b w:val="0"/>
        </w:rPr>
        <w:t>Результаты тестирования различных конфигураций ИНС</w:t>
      </w:r>
    </w:p>
    <w:p w14:paraId="4F648250" w14:textId="77777777" w:rsidR="00C42384" w:rsidRPr="00AF6F0D" w:rsidRDefault="00C42384" w:rsidP="00AA5857">
      <w:pPr>
        <w:pStyle w:val="a8"/>
        <w:spacing w:line="276" w:lineRule="auto"/>
      </w:pPr>
    </w:p>
    <w:p w14:paraId="00BA6B54" w14:textId="5A81A07B" w:rsidR="00C37DAC" w:rsidRDefault="004714F5" w:rsidP="0001513D">
      <w:pPr>
        <w:pStyle w:val="a8"/>
        <w:spacing w:line="276" w:lineRule="auto"/>
        <w:jc w:val="center"/>
        <w:rPr>
          <w:b/>
          <w:bCs/>
        </w:rPr>
      </w:pPr>
      <w:r w:rsidRPr="00CC42FD">
        <w:rPr>
          <w:b/>
          <w:bCs/>
        </w:rPr>
        <w:t>Выводы</w:t>
      </w:r>
    </w:p>
    <w:p w14:paraId="36215244" w14:textId="77777777" w:rsidR="00E870D4" w:rsidRPr="00AF6F0D" w:rsidRDefault="00E870D4" w:rsidP="0001513D">
      <w:pPr>
        <w:pStyle w:val="a8"/>
        <w:spacing w:line="276" w:lineRule="auto"/>
        <w:jc w:val="center"/>
      </w:pPr>
    </w:p>
    <w:p w14:paraId="52E92640" w14:textId="0EB7A5EA" w:rsidR="006B46ED" w:rsidRPr="00D04771" w:rsidRDefault="006B46ED" w:rsidP="00AA5857">
      <w:pPr>
        <w:pStyle w:val="a8"/>
        <w:spacing w:line="276" w:lineRule="auto"/>
      </w:pPr>
      <w:r w:rsidRPr="00D04771">
        <w:t xml:space="preserve">В результате </w:t>
      </w:r>
      <w:r w:rsidR="00213284">
        <w:t>исследований</w:t>
      </w:r>
      <w:r w:rsidRPr="00D04771">
        <w:t xml:space="preserve"> было установлено, что </w:t>
      </w:r>
      <w:r w:rsidR="00C335AD" w:rsidRPr="00D04771">
        <w:t xml:space="preserve">искусственная нейронная сеть прямого распространения </w:t>
      </w:r>
      <w:proofErr w:type="gramStart"/>
      <w:r w:rsidR="00C335AD" w:rsidRPr="00D04771">
        <w:t>многослойный</w:t>
      </w:r>
      <w:proofErr w:type="gramEnd"/>
      <w:r w:rsidR="00C335AD" w:rsidRPr="00D04771">
        <w:t xml:space="preserve"> </w:t>
      </w:r>
      <w:r w:rsidR="00495A33" w:rsidRPr="00495A33">
        <w:rPr>
          <w:bCs/>
        </w:rPr>
        <w:t>перцептрон</w:t>
      </w:r>
      <w:r w:rsidR="00495A33" w:rsidRPr="00D04771">
        <w:t xml:space="preserve"> </w:t>
      </w:r>
      <w:r w:rsidR="004E0175" w:rsidRPr="00D04771">
        <w:t>показ</w:t>
      </w:r>
      <w:r w:rsidR="00172DC1" w:rsidRPr="00D04771">
        <w:t>ал</w:t>
      </w:r>
      <w:r w:rsidR="00213284">
        <w:t>а</w:t>
      </w:r>
      <w:r w:rsidR="00172DC1" w:rsidRPr="00D04771">
        <w:t xml:space="preserve"> </w:t>
      </w:r>
      <w:r w:rsidR="004E0175" w:rsidRPr="00D04771">
        <w:t xml:space="preserve">высокую точность в </w:t>
      </w:r>
      <w:r w:rsidR="00213284">
        <w:t xml:space="preserve">рассматриваемой </w:t>
      </w:r>
      <w:r w:rsidR="004E0175" w:rsidRPr="00D04771">
        <w:t>задач</w:t>
      </w:r>
      <w:r w:rsidR="00213284">
        <w:t xml:space="preserve">е </w:t>
      </w:r>
      <w:r w:rsidR="00213284" w:rsidRPr="00D04771">
        <w:t>обнаружения и многоклассовой классификации аномалий</w:t>
      </w:r>
      <w:r w:rsidR="004E0175" w:rsidRPr="00D04771">
        <w:t xml:space="preserve">. </w:t>
      </w:r>
      <w:r w:rsidR="007767E8" w:rsidRPr="00D04771">
        <w:t xml:space="preserve">Полнота классификации трафика </w:t>
      </w:r>
      <w:r w:rsidR="00364E77">
        <w:t>сост</w:t>
      </w:r>
      <w:r w:rsidR="00364E77">
        <w:t>а</w:t>
      </w:r>
      <w:r w:rsidR="00364E77">
        <w:t xml:space="preserve">вила </w:t>
      </w:r>
      <w:r w:rsidR="007767E8" w:rsidRPr="00D04771">
        <w:t>96</w:t>
      </w:r>
      <w:r w:rsidR="0001513D">
        <w:t>,</w:t>
      </w:r>
      <w:r w:rsidR="007767E8" w:rsidRPr="00D04771">
        <w:t xml:space="preserve">54%. </w:t>
      </w:r>
      <w:r w:rsidR="00213284">
        <w:t xml:space="preserve">Полученные </w:t>
      </w:r>
      <w:r w:rsidR="007767E8" w:rsidRPr="00D04771">
        <w:t>результат</w:t>
      </w:r>
      <w:r w:rsidR="00213284">
        <w:t>ы</w:t>
      </w:r>
      <w:r w:rsidR="007767E8" w:rsidRPr="00D04771">
        <w:t xml:space="preserve"> свидетельству</w:t>
      </w:r>
      <w:r w:rsidR="00213284">
        <w:t>ю</w:t>
      </w:r>
      <w:r w:rsidR="007767E8" w:rsidRPr="00D04771">
        <w:t xml:space="preserve">т </w:t>
      </w:r>
      <w:r w:rsidR="008047F8" w:rsidRPr="00D04771">
        <w:t>о высокой надежности разработанного а</w:t>
      </w:r>
      <w:r w:rsidR="008047F8" w:rsidRPr="00D04771">
        <w:t>л</w:t>
      </w:r>
      <w:r w:rsidR="008047F8" w:rsidRPr="00D04771">
        <w:t>горитма</w:t>
      </w:r>
      <w:r w:rsidR="00556053" w:rsidRPr="00D04771">
        <w:t>.</w:t>
      </w:r>
    </w:p>
    <w:p w14:paraId="3B64B7A8" w14:textId="77777777" w:rsidR="00D6165B" w:rsidRPr="00AF6F0D" w:rsidRDefault="00D6165B" w:rsidP="00AA5857">
      <w:pPr>
        <w:pStyle w:val="a8"/>
        <w:spacing w:line="276" w:lineRule="auto"/>
      </w:pPr>
    </w:p>
    <w:p w14:paraId="69A8464D" w14:textId="7BE8DF57" w:rsidR="00376AA3" w:rsidRPr="00376AA3" w:rsidRDefault="00804505" w:rsidP="00AA5857">
      <w:pPr>
        <w:pStyle w:val="a8"/>
        <w:spacing w:line="276" w:lineRule="auto"/>
        <w:jc w:val="center"/>
      </w:pPr>
      <w:r w:rsidRPr="004109F4">
        <w:rPr>
          <w:b/>
          <w:bCs/>
        </w:rPr>
        <w:t>Литература</w:t>
      </w:r>
    </w:p>
    <w:p w14:paraId="21327F42" w14:textId="460930F7" w:rsidR="00C40BC4" w:rsidRPr="00AF6F0D" w:rsidRDefault="00FA205A" w:rsidP="00AA5857">
      <w:pPr>
        <w:pStyle w:val="a8"/>
        <w:numPr>
          <w:ilvl w:val="0"/>
          <w:numId w:val="23"/>
        </w:numPr>
        <w:spacing w:line="276" w:lineRule="auto"/>
      </w:pPr>
      <w:r w:rsidRPr="0001513D">
        <w:rPr>
          <w:i/>
        </w:rPr>
        <w:t>Шелухин О. И., Ерохин С.Д., Полковников МВ.</w:t>
      </w:r>
      <w:r w:rsidRPr="00AF6F0D">
        <w:t xml:space="preserve"> Технологии машинного обучения в сетевой бе</w:t>
      </w:r>
      <w:r w:rsidRPr="00AF6F0D">
        <w:t>з</w:t>
      </w:r>
      <w:r w:rsidRPr="00AF6F0D">
        <w:t>опасности. / Под ред. О. И. Шелухина. – М.: Горячая линия – Телеком, 2021. – 360 с;</w:t>
      </w:r>
    </w:p>
    <w:p w14:paraId="2948B91B" w14:textId="77777777" w:rsidR="000552D8" w:rsidRPr="00AF6F0D" w:rsidRDefault="00C40BC4" w:rsidP="00AA5857">
      <w:pPr>
        <w:pStyle w:val="a8"/>
        <w:numPr>
          <w:ilvl w:val="0"/>
          <w:numId w:val="23"/>
        </w:numPr>
        <w:spacing w:line="276" w:lineRule="auto"/>
      </w:pPr>
      <w:proofErr w:type="spellStart"/>
      <w:r w:rsidRPr="0001513D">
        <w:rPr>
          <w:i/>
          <w:lang w:val="en-US"/>
        </w:rPr>
        <w:lastRenderedPageBreak/>
        <w:t>Sheluhin</w:t>
      </w:r>
      <w:proofErr w:type="spellEnd"/>
      <w:r w:rsidRPr="0001513D">
        <w:rPr>
          <w:i/>
          <w:lang w:val="en-US"/>
        </w:rPr>
        <w:t xml:space="preserve"> O.I., </w:t>
      </w:r>
      <w:proofErr w:type="spellStart"/>
      <w:r w:rsidRPr="0001513D">
        <w:rPr>
          <w:i/>
          <w:lang w:val="en-US"/>
        </w:rPr>
        <w:t>Ivannikova</w:t>
      </w:r>
      <w:proofErr w:type="spellEnd"/>
      <w:r w:rsidRPr="0001513D">
        <w:rPr>
          <w:i/>
          <w:lang w:val="en-US"/>
        </w:rPr>
        <w:t xml:space="preserve"> V.P. </w:t>
      </w:r>
      <w:r w:rsidRPr="00AF6F0D">
        <w:rPr>
          <w:lang w:val="en-US"/>
        </w:rPr>
        <w:t xml:space="preserve">(2020) Comparative analysis of informative features quantity and composition selection methods for the computer attacks classification using the UNSW-NB15 dataset. </w:t>
      </w:r>
      <w:r w:rsidRPr="00AF6F0D">
        <w:t>T-</w:t>
      </w:r>
      <w:proofErr w:type="spellStart"/>
      <w:r w:rsidRPr="00AF6F0D">
        <w:t>Comm</w:t>
      </w:r>
      <w:proofErr w:type="spellEnd"/>
      <w:r w:rsidRPr="00AF6F0D">
        <w:t xml:space="preserve">, </w:t>
      </w:r>
      <w:proofErr w:type="spellStart"/>
      <w:r w:rsidRPr="00AF6F0D">
        <w:t>vol</w:t>
      </w:r>
      <w:proofErr w:type="spellEnd"/>
      <w:r w:rsidRPr="00AF6F0D">
        <w:t xml:space="preserve">. 14, no.10, </w:t>
      </w:r>
      <w:proofErr w:type="spellStart"/>
      <w:r w:rsidRPr="00AF6F0D">
        <w:t>pр</w:t>
      </w:r>
      <w:proofErr w:type="spellEnd"/>
      <w:r w:rsidRPr="00AF6F0D">
        <w:t>. 53-60. (</w:t>
      </w:r>
      <w:proofErr w:type="spellStart"/>
      <w:r w:rsidRPr="00AF6F0D">
        <w:t>in</w:t>
      </w:r>
      <w:proofErr w:type="spellEnd"/>
      <w:r w:rsidRPr="00AF6F0D">
        <w:t xml:space="preserve"> </w:t>
      </w:r>
      <w:proofErr w:type="spellStart"/>
      <w:r w:rsidRPr="00AF6F0D">
        <w:t>Russian</w:t>
      </w:r>
      <w:proofErr w:type="spellEnd"/>
      <w:r w:rsidRPr="00AF6F0D">
        <w:t>);</w:t>
      </w:r>
    </w:p>
    <w:p w14:paraId="65F20823" w14:textId="76DD331B" w:rsidR="00F85F12" w:rsidRDefault="00F85F12" w:rsidP="00AA5857">
      <w:pPr>
        <w:pStyle w:val="a8"/>
        <w:numPr>
          <w:ilvl w:val="0"/>
          <w:numId w:val="23"/>
        </w:numPr>
        <w:spacing w:line="276" w:lineRule="auto"/>
        <w:rPr>
          <w:lang w:val="en-US"/>
        </w:rPr>
      </w:pPr>
      <w:proofErr w:type="spellStart"/>
      <w:r w:rsidRPr="0001513D">
        <w:rPr>
          <w:i/>
          <w:lang w:val="en-US"/>
        </w:rPr>
        <w:t>Todor</w:t>
      </w:r>
      <w:proofErr w:type="spellEnd"/>
      <w:r w:rsidRPr="0001513D">
        <w:rPr>
          <w:i/>
          <w:lang w:val="en-US"/>
        </w:rPr>
        <w:t xml:space="preserve"> </w:t>
      </w:r>
      <w:proofErr w:type="spellStart"/>
      <w:r w:rsidRPr="0001513D">
        <w:rPr>
          <w:i/>
          <w:lang w:val="en-US"/>
        </w:rPr>
        <w:t>Balabanov</w:t>
      </w:r>
      <w:proofErr w:type="spellEnd"/>
      <w:r w:rsidRPr="0001513D">
        <w:rPr>
          <w:i/>
          <w:lang w:val="en-US"/>
        </w:rPr>
        <w:t xml:space="preserve">, </w:t>
      </w:r>
      <w:proofErr w:type="spellStart"/>
      <w:r w:rsidRPr="0001513D">
        <w:rPr>
          <w:i/>
          <w:lang w:val="en-US"/>
        </w:rPr>
        <w:t>liyan</w:t>
      </w:r>
      <w:proofErr w:type="spellEnd"/>
      <w:r w:rsidRPr="0001513D">
        <w:rPr>
          <w:i/>
          <w:lang w:val="en-US"/>
        </w:rPr>
        <w:t xml:space="preserve"> </w:t>
      </w:r>
      <w:proofErr w:type="spellStart"/>
      <w:r w:rsidRPr="0001513D">
        <w:rPr>
          <w:i/>
          <w:lang w:val="en-US"/>
        </w:rPr>
        <w:t>Zankinski</w:t>
      </w:r>
      <w:proofErr w:type="spellEnd"/>
      <w:r w:rsidRPr="0001513D">
        <w:rPr>
          <w:i/>
          <w:lang w:val="en-US"/>
        </w:rPr>
        <w:t xml:space="preserve">, </w:t>
      </w:r>
      <w:proofErr w:type="spellStart"/>
      <w:r w:rsidRPr="0001513D">
        <w:rPr>
          <w:i/>
          <w:lang w:val="en-US"/>
        </w:rPr>
        <w:t>Kolyu</w:t>
      </w:r>
      <w:proofErr w:type="spellEnd"/>
      <w:r w:rsidRPr="0001513D">
        <w:rPr>
          <w:i/>
          <w:lang w:val="en-US"/>
        </w:rPr>
        <w:t xml:space="preserve"> </w:t>
      </w:r>
      <w:proofErr w:type="spellStart"/>
      <w:r w:rsidRPr="0001513D">
        <w:rPr>
          <w:i/>
          <w:lang w:val="en-US"/>
        </w:rPr>
        <w:t>Kolev</w:t>
      </w:r>
      <w:proofErr w:type="spellEnd"/>
      <w:r w:rsidRPr="0001513D">
        <w:rPr>
          <w:i/>
          <w:lang w:val="en-US"/>
        </w:rPr>
        <w:t>,</w:t>
      </w:r>
      <w:r w:rsidRPr="00AF6F0D">
        <w:rPr>
          <w:lang w:val="en-US"/>
        </w:rPr>
        <w:t xml:space="preserve"> "Multilayer Perceptron Training Randomized by Second Instance of Multilayer Perceptron", 2018, [</w:t>
      </w:r>
      <w:r w:rsidRPr="00AF6F0D">
        <w:t>Электронный</w:t>
      </w:r>
      <w:r w:rsidRPr="00AF6F0D">
        <w:rPr>
          <w:lang w:val="en-US"/>
        </w:rPr>
        <w:t xml:space="preserve"> </w:t>
      </w:r>
      <w:r w:rsidRPr="00AF6F0D">
        <w:t>ресурс</w:t>
      </w:r>
      <w:r w:rsidRPr="00AF6F0D">
        <w:rPr>
          <w:lang w:val="en-US"/>
        </w:rPr>
        <w:t xml:space="preserve">]. – </w:t>
      </w:r>
      <w:r w:rsidRPr="00AF6F0D">
        <w:t>Режим</w:t>
      </w:r>
      <w:r w:rsidRPr="00AF6F0D">
        <w:rPr>
          <w:lang w:val="en-US"/>
        </w:rPr>
        <w:t xml:space="preserve"> </w:t>
      </w:r>
      <w:r w:rsidRPr="00AF6F0D">
        <w:t>доступа</w:t>
      </w:r>
      <w:r w:rsidRPr="00AF6F0D">
        <w:rPr>
          <w:lang w:val="en-US"/>
        </w:rPr>
        <w:t>: https://www.researchgate.net/publication/329680882_Multilayer_Perceptron_Training_Randomized_by_Second_Instance_of_Multilayer_Perce</w:t>
      </w:r>
      <w:r w:rsidR="00BE5F77" w:rsidRPr="00AF6F0D">
        <w:rPr>
          <w:lang w:val="en-US"/>
        </w:rPr>
        <w:t xml:space="preserve">ptron, </w:t>
      </w:r>
      <w:r w:rsidR="00BE5F77" w:rsidRPr="00AF6F0D">
        <w:t>свободный</w:t>
      </w:r>
      <w:r w:rsidR="00BE5F77" w:rsidRPr="00AF6F0D">
        <w:rPr>
          <w:lang w:val="en-US"/>
        </w:rPr>
        <w:t xml:space="preserve"> – (</w:t>
      </w:r>
      <w:r w:rsidR="00C16FA9">
        <w:rPr>
          <w:lang w:val="en-US"/>
        </w:rPr>
        <w:t>16</w:t>
      </w:r>
      <w:r w:rsidR="00BE5F77" w:rsidRPr="00AF6F0D">
        <w:rPr>
          <w:lang w:val="en-US"/>
        </w:rPr>
        <w:t>.0</w:t>
      </w:r>
      <w:r w:rsidR="00C16FA9">
        <w:rPr>
          <w:lang w:val="en-US"/>
        </w:rPr>
        <w:t>3</w:t>
      </w:r>
      <w:r w:rsidR="00BE5F77" w:rsidRPr="00AF6F0D">
        <w:rPr>
          <w:lang w:val="en-US"/>
        </w:rPr>
        <w:t>.202</w:t>
      </w:r>
      <w:r w:rsidR="00C16FA9">
        <w:rPr>
          <w:lang w:val="en-US"/>
        </w:rPr>
        <w:t>2</w:t>
      </w:r>
      <w:r w:rsidR="00BE5F77" w:rsidRPr="00AF6F0D">
        <w:rPr>
          <w:lang w:val="en-US"/>
        </w:rPr>
        <w:t>)</w:t>
      </w:r>
      <w:r w:rsidR="00B247C9">
        <w:rPr>
          <w:lang w:val="en-US"/>
        </w:rPr>
        <w:t>;</w:t>
      </w:r>
    </w:p>
    <w:p w14:paraId="024FB7A8" w14:textId="6FBC7BC0" w:rsidR="00B247C9" w:rsidRDefault="00B247C9" w:rsidP="00AA5857">
      <w:pPr>
        <w:pStyle w:val="a8"/>
        <w:numPr>
          <w:ilvl w:val="0"/>
          <w:numId w:val="23"/>
        </w:numPr>
        <w:spacing w:line="276" w:lineRule="auto"/>
        <w:rPr>
          <w:lang w:val="en-US"/>
        </w:rPr>
      </w:pPr>
      <w:r w:rsidRPr="00B247C9">
        <w:rPr>
          <w:lang w:val="en-US"/>
        </w:rPr>
        <w:t>Confusion Matrix, Accuracy, Precision, Recall F1 Score [</w:t>
      </w:r>
      <w:r>
        <w:t>Электронный</w:t>
      </w:r>
      <w:r w:rsidRPr="00B247C9">
        <w:rPr>
          <w:lang w:val="en-US"/>
        </w:rPr>
        <w:t xml:space="preserve"> </w:t>
      </w:r>
      <w:r>
        <w:t>ресурс</w:t>
      </w:r>
      <w:r w:rsidRPr="00B247C9">
        <w:rPr>
          <w:lang w:val="en-US"/>
        </w:rPr>
        <w:t>] // medium.com // URL:</w:t>
      </w:r>
      <w:r>
        <w:rPr>
          <w:lang w:val="en-US"/>
        </w:rPr>
        <w:t xml:space="preserve"> </w:t>
      </w:r>
      <w:r w:rsidR="00804505" w:rsidRPr="00BC7031">
        <w:rPr>
          <w:lang w:val="en-US"/>
        </w:rPr>
        <w:t>https://medium.com/analytics-vidhya/confusion-matrix-accuracy-precision-recall-f1-score-ade299cf63c</w:t>
      </w:r>
      <w:r w:rsidR="00C16FA9" w:rsidRPr="00AF6F0D">
        <w:rPr>
          <w:lang w:val="en-US"/>
        </w:rPr>
        <w:t xml:space="preserve">, </w:t>
      </w:r>
      <w:r w:rsidR="00C16FA9" w:rsidRPr="00AF6F0D">
        <w:t>свободный</w:t>
      </w:r>
      <w:r w:rsidR="00C16FA9" w:rsidRPr="00AF6F0D">
        <w:rPr>
          <w:lang w:val="en-US"/>
        </w:rPr>
        <w:t xml:space="preserve"> – (</w:t>
      </w:r>
      <w:r w:rsidR="00C16FA9">
        <w:rPr>
          <w:lang w:val="en-US"/>
        </w:rPr>
        <w:t>16</w:t>
      </w:r>
      <w:r w:rsidR="00C16FA9" w:rsidRPr="00AF6F0D">
        <w:rPr>
          <w:lang w:val="en-US"/>
        </w:rPr>
        <w:t>.0</w:t>
      </w:r>
      <w:r w:rsidR="00C16FA9">
        <w:rPr>
          <w:lang w:val="en-US"/>
        </w:rPr>
        <w:t>3</w:t>
      </w:r>
      <w:r w:rsidR="00C16FA9" w:rsidRPr="00AF6F0D">
        <w:rPr>
          <w:lang w:val="en-US"/>
        </w:rPr>
        <w:t>.202</w:t>
      </w:r>
      <w:r w:rsidR="00C16FA9">
        <w:rPr>
          <w:lang w:val="en-US"/>
        </w:rPr>
        <w:t>2</w:t>
      </w:r>
      <w:r w:rsidR="00C16FA9" w:rsidRPr="00AF6F0D">
        <w:rPr>
          <w:lang w:val="en-US"/>
        </w:rPr>
        <w:t>)</w:t>
      </w:r>
      <w:r w:rsidR="00C16FA9">
        <w:rPr>
          <w:lang w:val="en-US"/>
        </w:rPr>
        <w:t>;</w:t>
      </w:r>
    </w:p>
    <w:p w14:paraId="107BA382" w14:textId="2D5DA3AA" w:rsidR="00231CD2" w:rsidRPr="00231CD2" w:rsidRDefault="006A1E83" w:rsidP="00AA5857">
      <w:pPr>
        <w:pStyle w:val="a8"/>
        <w:numPr>
          <w:ilvl w:val="0"/>
          <w:numId w:val="23"/>
        </w:numPr>
        <w:spacing w:line="276" w:lineRule="auto"/>
        <w:rPr>
          <w:lang w:val="en-US"/>
        </w:rPr>
      </w:pPr>
      <w:proofErr w:type="spellStart"/>
      <w:r>
        <w:rPr>
          <w:lang w:val="en-US"/>
        </w:rPr>
        <w:t>S</w:t>
      </w:r>
      <w:r w:rsidR="00231CD2" w:rsidRPr="00231CD2">
        <w:rPr>
          <w:lang w:val="en-US"/>
        </w:rPr>
        <w:t>klearn.preprocessing.LabelEncoder</w:t>
      </w:r>
      <w:proofErr w:type="spellEnd"/>
      <w:r w:rsidR="00231CD2">
        <w:rPr>
          <w:lang w:val="en-US"/>
        </w:rPr>
        <w:t xml:space="preserve"> </w:t>
      </w:r>
      <w:r w:rsidR="00231CD2" w:rsidRPr="00B247C9">
        <w:rPr>
          <w:lang w:val="en-US"/>
        </w:rPr>
        <w:t>[</w:t>
      </w:r>
      <w:r w:rsidR="00231CD2">
        <w:t>Электронный</w:t>
      </w:r>
      <w:r w:rsidR="00231CD2" w:rsidRPr="00B247C9">
        <w:rPr>
          <w:lang w:val="en-US"/>
        </w:rPr>
        <w:t xml:space="preserve"> </w:t>
      </w:r>
      <w:r w:rsidR="00231CD2">
        <w:t>ресурс</w:t>
      </w:r>
      <w:r w:rsidR="00231CD2" w:rsidRPr="00B247C9">
        <w:rPr>
          <w:lang w:val="en-US"/>
        </w:rPr>
        <w:t>]</w:t>
      </w:r>
      <w:r w:rsidR="00231CD2">
        <w:rPr>
          <w:lang w:val="en-US"/>
        </w:rPr>
        <w:t xml:space="preserve"> </w:t>
      </w:r>
      <w:r w:rsidR="00231CD2" w:rsidRPr="00B247C9">
        <w:rPr>
          <w:lang w:val="en-US"/>
        </w:rPr>
        <w:t>URL</w:t>
      </w:r>
      <w:r w:rsidR="00231CD2" w:rsidRPr="00231CD2">
        <w:rPr>
          <w:lang w:val="en-US"/>
        </w:rPr>
        <w:t xml:space="preserve">: https://scikit-learn.org/stable/modules/generated/sklearn.preprocessing.LabelEncoder.html, </w:t>
      </w:r>
      <w:r w:rsidR="00231CD2" w:rsidRPr="00AF6F0D">
        <w:t>свободный</w:t>
      </w:r>
      <w:r w:rsidR="00231CD2" w:rsidRPr="00231CD2">
        <w:rPr>
          <w:lang w:val="en-US"/>
        </w:rPr>
        <w:t xml:space="preserve"> – (16.03.2022);</w:t>
      </w:r>
    </w:p>
    <w:p w14:paraId="1EAF4234" w14:textId="1E9A2CFD" w:rsidR="000956DB" w:rsidRPr="002C0A89" w:rsidRDefault="002C0A89" w:rsidP="00AA5857">
      <w:pPr>
        <w:pStyle w:val="a8"/>
        <w:numPr>
          <w:ilvl w:val="0"/>
          <w:numId w:val="23"/>
        </w:numPr>
        <w:spacing w:line="276" w:lineRule="auto"/>
      </w:pPr>
      <w:r w:rsidRPr="002C0A89">
        <w:t xml:space="preserve">Что такое </w:t>
      </w:r>
      <w:proofErr w:type="spellStart"/>
      <w:r w:rsidRPr="002C0A89">
        <w:rPr>
          <w:lang w:val="en-US"/>
        </w:rPr>
        <w:t>Scikit</w:t>
      </w:r>
      <w:proofErr w:type="spellEnd"/>
      <w:r w:rsidRPr="002C0A89">
        <w:t xml:space="preserve"> </w:t>
      </w:r>
      <w:r w:rsidRPr="002C0A89">
        <w:rPr>
          <w:lang w:val="en-US"/>
        </w:rPr>
        <w:t>Learn</w:t>
      </w:r>
      <w:r w:rsidRPr="002C0A89">
        <w:t xml:space="preserve"> - </w:t>
      </w:r>
      <w:proofErr w:type="spellStart"/>
      <w:r w:rsidRPr="002C0A89">
        <w:t>гайд</w:t>
      </w:r>
      <w:proofErr w:type="spellEnd"/>
      <w:r w:rsidRPr="002C0A89">
        <w:t xml:space="preserve"> по популярной библиотеке </w:t>
      </w:r>
      <w:r w:rsidRPr="002C0A89">
        <w:rPr>
          <w:lang w:val="en-US"/>
        </w:rPr>
        <w:t>Python</w:t>
      </w:r>
      <w:r w:rsidRPr="002C0A89">
        <w:t xml:space="preserve"> для начинающих </w:t>
      </w:r>
      <w:r w:rsidR="00F87E86" w:rsidRPr="002C0A89">
        <w:t>[</w:t>
      </w:r>
      <w:r w:rsidR="00F87E86">
        <w:t>Электронный</w:t>
      </w:r>
      <w:r w:rsidR="00F87E86" w:rsidRPr="002C0A89">
        <w:t xml:space="preserve"> </w:t>
      </w:r>
      <w:r w:rsidR="00F87E86">
        <w:t>ресурс</w:t>
      </w:r>
      <w:r w:rsidR="00F87E86" w:rsidRPr="002C0A89">
        <w:t xml:space="preserve">] </w:t>
      </w:r>
      <w:r w:rsidR="00F87E86" w:rsidRPr="00B247C9">
        <w:rPr>
          <w:lang w:val="en-US"/>
        </w:rPr>
        <w:t>URL</w:t>
      </w:r>
      <w:r w:rsidR="00F87E86" w:rsidRPr="002C0A89">
        <w:t xml:space="preserve">: </w:t>
      </w:r>
      <w:r w:rsidR="00947E0C" w:rsidRPr="00947E0C">
        <w:rPr>
          <w:lang w:val="en-US"/>
        </w:rPr>
        <w:t>https</w:t>
      </w:r>
      <w:r w:rsidR="00947E0C" w:rsidRPr="002C0A89">
        <w:t>://</w:t>
      </w:r>
      <w:proofErr w:type="spellStart"/>
      <w:r w:rsidR="00947E0C" w:rsidRPr="00947E0C">
        <w:rPr>
          <w:lang w:val="en-US"/>
        </w:rPr>
        <w:t>datastart</w:t>
      </w:r>
      <w:proofErr w:type="spellEnd"/>
      <w:r w:rsidR="00947E0C" w:rsidRPr="002C0A89">
        <w:t>.</w:t>
      </w:r>
      <w:proofErr w:type="spellStart"/>
      <w:r w:rsidR="00947E0C" w:rsidRPr="00947E0C">
        <w:rPr>
          <w:lang w:val="en-US"/>
        </w:rPr>
        <w:t>ru</w:t>
      </w:r>
      <w:proofErr w:type="spellEnd"/>
      <w:r w:rsidR="00947E0C" w:rsidRPr="002C0A89">
        <w:t>/</w:t>
      </w:r>
      <w:r w:rsidR="00947E0C" w:rsidRPr="00947E0C">
        <w:rPr>
          <w:lang w:val="en-US"/>
        </w:rPr>
        <w:t>blog</w:t>
      </w:r>
      <w:r w:rsidR="00947E0C" w:rsidRPr="002C0A89">
        <w:t>/</w:t>
      </w:r>
      <w:r w:rsidR="00947E0C" w:rsidRPr="00947E0C">
        <w:rPr>
          <w:lang w:val="en-US"/>
        </w:rPr>
        <w:t>read</w:t>
      </w:r>
      <w:r w:rsidR="00947E0C" w:rsidRPr="002C0A89">
        <w:t>/</w:t>
      </w:r>
      <w:proofErr w:type="spellStart"/>
      <w:r w:rsidR="00947E0C" w:rsidRPr="00947E0C">
        <w:rPr>
          <w:lang w:val="en-US"/>
        </w:rPr>
        <w:t>chto</w:t>
      </w:r>
      <w:proofErr w:type="spellEnd"/>
      <w:r w:rsidR="00947E0C" w:rsidRPr="002C0A89">
        <w:t>-</w:t>
      </w:r>
      <w:proofErr w:type="spellStart"/>
      <w:r w:rsidR="00947E0C" w:rsidRPr="00947E0C">
        <w:rPr>
          <w:lang w:val="en-US"/>
        </w:rPr>
        <w:t>takoe</w:t>
      </w:r>
      <w:proofErr w:type="spellEnd"/>
      <w:r w:rsidR="00947E0C" w:rsidRPr="002C0A89">
        <w:t>-</w:t>
      </w:r>
      <w:proofErr w:type="spellStart"/>
      <w:r w:rsidR="00947E0C" w:rsidRPr="00947E0C">
        <w:rPr>
          <w:lang w:val="en-US"/>
        </w:rPr>
        <w:t>scikit</w:t>
      </w:r>
      <w:proofErr w:type="spellEnd"/>
      <w:r w:rsidR="00947E0C" w:rsidRPr="002C0A89">
        <w:t>-</w:t>
      </w:r>
      <w:r w:rsidR="00947E0C" w:rsidRPr="00947E0C">
        <w:rPr>
          <w:lang w:val="en-US"/>
        </w:rPr>
        <w:t>learn</w:t>
      </w:r>
      <w:r w:rsidR="00947E0C" w:rsidRPr="002C0A89">
        <w:t>-</w:t>
      </w:r>
      <w:proofErr w:type="spellStart"/>
      <w:r w:rsidR="00947E0C" w:rsidRPr="00947E0C">
        <w:rPr>
          <w:lang w:val="en-US"/>
        </w:rPr>
        <w:t>gayd</w:t>
      </w:r>
      <w:proofErr w:type="spellEnd"/>
      <w:r w:rsidR="00947E0C" w:rsidRPr="002C0A89">
        <w:t>-</w:t>
      </w:r>
      <w:proofErr w:type="spellStart"/>
      <w:r w:rsidR="00947E0C" w:rsidRPr="00947E0C">
        <w:rPr>
          <w:lang w:val="en-US"/>
        </w:rPr>
        <w:t>po</w:t>
      </w:r>
      <w:proofErr w:type="spellEnd"/>
      <w:r w:rsidR="00947E0C" w:rsidRPr="002C0A89">
        <w:t>-</w:t>
      </w:r>
      <w:proofErr w:type="spellStart"/>
      <w:r w:rsidR="00947E0C" w:rsidRPr="00947E0C">
        <w:rPr>
          <w:lang w:val="en-US"/>
        </w:rPr>
        <w:t>populyarnoy</w:t>
      </w:r>
      <w:proofErr w:type="spellEnd"/>
      <w:r w:rsidR="00947E0C" w:rsidRPr="002C0A89">
        <w:t>-</w:t>
      </w:r>
      <w:proofErr w:type="spellStart"/>
      <w:r w:rsidR="00947E0C" w:rsidRPr="00947E0C">
        <w:rPr>
          <w:lang w:val="en-US"/>
        </w:rPr>
        <w:t>biblioteke</w:t>
      </w:r>
      <w:proofErr w:type="spellEnd"/>
      <w:r w:rsidR="00947E0C" w:rsidRPr="002C0A89">
        <w:t>-</w:t>
      </w:r>
      <w:r w:rsidR="00947E0C" w:rsidRPr="00947E0C">
        <w:rPr>
          <w:lang w:val="en-US"/>
        </w:rPr>
        <w:t>python</w:t>
      </w:r>
      <w:r w:rsidR="00947E0C" w:rsidRPr="002C0A89">
        <w:t>-</w:t>
      </w:r>
      <w:proofErr w:type="spellStart"/>
      <w:r w:rsidR="00947E0C" w:rsidRPr="00947E0C">
        <w:rPr>
          <w:lang w:val="en-US"/>
        </w:rPr>
        <w:t>dlya</w:t>
      </w:r>
      <w:proofErr w:type="spellEnd"/>
      <w:r w:rsidR="00947E0C" w:rsidRPr="002C0A89">
        <w:t>-</w:t>
      </w:r>
      <w:proofErr w:type="spellStart"/>
      <w:r w:rsidR="00947E0C" w:rsidRPr="00947E0C">
        <w:rPr>
          <w:lang w:val="en-US"/>
        </w:rPr>
        <w:t>nachinayuschih</w:t>
      </w:r>
      <w:proofErr w:type="spellEnd"/>
      <w:r w:rsidR="00F87E86" w:rsidRPr="002C0A89">
        <w:t xml:space="preserve">, </w:t>
      </w:r>
      <w:r w:rsidR="00F87E86" w:rsidRPr="00AF6F0D">
        <w:t>свободный</w:t>
      </w:r>
      <w:r w:rsidR="00F87E86" w:rsidRPr="002C0A89">
        <w:t xml:space="preserve"> – (16.03.2022);</w:t>
      </w:r>
    </w:p>
    <w:p w14:paraId="5332BEC3" w14:textId="5BC6AC64" w:rsidR="00404B90" w:rsidRDefault="004923E8" w:rsidP="00AA5857">
      <w:pPr>
        <w:pStyle w:val="a8"/>
        <w:numPr>
          <w:ilvl w:val="0"/>
          <w:numId w:val="23"/>
        </w:numPr>
        <w:spacing w:line="276" w:lineRule="auto"/>
      </w:pPr>
      <w:r w:rsidRPr="002C0A89">
        <w:t xml:space="preserve">Введение в </w:t>
      </w:r>
      <w:r w:rsidRPr="004923E8">
        <w:rPr>
          <w:lang w:val="en-US"/>
        </w:rPr>
        <w:t>pandas</w:t>
      </w:r>
      <w:r w:rsidRPr="002C0A89">
        <w:t xml:space="preserve">: анализ данных на </w:t>
      </w:r>
      <w:r w:rsidRPr="004923E8">
        <w:rPr>
          <w:lang w:val="en-US"/>
        </w:rPr>
        <w:t>Python</w:t>
      </w:r>
      <w:r w:rsidRPr="002C0A89">
        <w:t xml:space="preserve"> </w:t>
      </w:r>
      <w:r w:rsidR="00404B90" w:rsidRPr="002C0A89">
        <w:t>[</w:t>
      </w:r>
      <w:r w:rsidR="00404B90">
        <w:t>Электронный</w:t>
      </w:r>
      <w:r w:rsidR="00404B90" w:rsidRPr="002C0A89">
        <w:t xml:space="preserve"> </w:t>
      </w:r>
      <w:r w:rsidR="00404B90">
        <w:t>ресурс</w:t>
      </w:r>
      <w:r w:rsidR="00404B90" w:rsidRPr="002C0A89">
        <w:t xml:space="preserve">] </w:t>
      </w:r>
      <w:r w:rsidR="00404B90" w:rsidRPr="00B247C9">
        <w:rPr>
          <w:lang w:val="en-US"/>
        </w:rPr>
        <w:t>URL</w:t>
      </w:r>
      <w:r w:rsidR="00404B90" w:rsidRPr="002C0A89">
        <w:t xml:space="preserve">: </w:t>
      </w:r>
      <w:r w:rsidR="00404B90" w:rsidRPr="00404B90">
        <w:rPr>
          <w:lang w:val="en-US"/>
        </w:rPr>
        <w:t>https</w:t>
      </w:r>
      <w:r w:rsidR="00404B90" w:rsidRPr="002C0A89">
        <w:t>://</w:t>
      </w:r>
      <w:proofErr w:type="spellStart"/>
      <w:r w:rsidR="00404B90" w:rsidRPr="00404B90">
        <w:rPr>
          <w:lang w:val="en-US"/>
        </w:rPr>
        <w:t>khashtamov</w:t>
      </w:r>
      <w:proofErr w:type="spellEnd"/>
      <w:r w:rsidR="00404B90" w:rsidRPr="002C0A89">
        <w:t>.</w:t>
      </w:r>
      <w:r w:rsidR="00404B90" w:rsidRPr="00404B90">
        <w:rPr>
          <w:lang w:val="en-US"/>
        </w:rPr>
        <w:t>com</w:t>
      </w:r>
      <w:r w:rsidR="00404B90" w:rsidRPr="002C0A89">
        <w:t>/</w:t>
      </w:r>
      <w:proofErr w:type="spellStart"/>
      <w:r w:rsidR="00404B90" w:rsidRPr="00404B90">
        <w:rPr>
          <w:lang w:val="en-US"/>
        </w:rPr>
        <w:t>ru</w:t>
      </w:r>
      <w:proofErr w:type="spellEnd"/>
      <w:r w:rsidR="00404B90" w:rsidRPr="002C0A89">
        <w:t>/</w:t>
      </w:r>
      <w:r w:rsidR="00404B90" w:rsidRPr="00404B90">
        <w:rPr>
          <w:lang w:val="en-US"/>
        </w:rPr>
        <w:t>pandas</w:t>
      </w:r>
      <w:r w:rsidR="00404B90" w:rsidRPr="002C0A89">
        <w:t>-</w:t>
      </w:r>
      <w:r w:rsidR="00404B90" w:rsidRPr="00404B90">
        <w:rPr>
          <w:lang w:val="en-US"/>
        </w:rPr>
        <w:t>introduction</w:t>
      </w:r>
      <w:r w:rsidR="00404B90" w:rsidRPr="002C0A89">
        <w:t xml:space="preserve">/, </w:t>
      </w:r>
      <w:r w:rsidR="00404B90" w:rsidRPr="00AF6F0D">
        <w:t>свободный</w:t>
      </w:r>
      <w:r w:rsidR="00404B90" w:rsidRPr="002C0A89">
        <w:t xml:space="preserve"> – (16.03.2022);</w:t>
      </w:r>
    </w:p>
    <w:p w14:paraId="30AD6D4B" w14:textId="7FA5E304" w:rsidR="001C57D7" w:rsidRDefault="001C57D7" w:rsidP="00AA5857">
      <w:pPr>
        <w:pStyle w:val="a8"/>
        <w:numPr>
          <w:ilvl w:val="0"/>
          <w:numId w:val="23"/>
        </w:numPr>
        <w:spacing w:line="276" w:lineRule="auto"/>
      </w:pPr>
      <w:proofErr w:type="spellStart"/>
      <w:r w:rsidRPr="001C57D7">
        <w:t>NumPy</w:t>
      </w:r>
      <w:proofErr w:type="spellEnd"/>
      <w:r w:rsidRPr="001C57D7">
        <w:t xml:space="preserve"> в </w:t>
      </w:r>
      <w:proofErr w:type="spellStart"/>
      <w:r w:rsidRPr="001C57D7">
        <w:t>Python</w:t>
      </w:r>
      <w:proofErr w:type="spellEnd"/>
      <w:r w:rsidRPr="002C0A89">
        <w:t xml:space="preserve"> [</w:t>
      </w:r>
      <w:r>
        <w:t>Электронный</w:t>
      </w:r>
      <w:r w:rsidRPr="002C0A89">
        <w:t xml:space="preserve"> </w:t>
      </w:r>
      <w:r>
        <w:t>ресурс</w:t>
      </w:r>
      <w:r w:rsidRPr="002C0A89">
        <w:t xml:space="preserve">] </w:t>
      </w:r>
      <w:r w:rsidRPr="00B247C9">
        <w:rPr>
          <w:lang w:val="en-US"/>
        </w:rPr>
        <w:t>URL</w:t>
      </w:r>
      <w:r w:rsidRPr="002C0A89">
        <w:t xml:space="preserve">: </w:t>
      </w:r>
      <w:r w:rsidRPr="001C57D7">
        <w:rPr>
          <w:lang w:val="en-US"/>
        </w:rPr>
        <w:t>https</w:t>
      </w:r>
      <w:r w:rsidRPr="003C4FAA">
        <w:t>://</w:t>
      </w:r>
      <w:proofErr w:type="spellStart"/>
      <w:r w:rsidRPr="001C57D7">
        <w:rPr>
          <w:lang w:val="en-US"/>
        </w:rPr>
        <w:t>habr</w:t>
      </w:r>
      <w:proofErr w:type="spellEnd"/>
      <w:r w:rsidRPr="003C4FAA">
        <w:t>.</w:t>
      </w:r>
      <w:r w:rsidRPr="001C57D7">
        <w:rPr>
          <w:lang w:val="en-US"/>
        </w:rPr>
        <w:t>com</w:t>
      </w:r>
      <w:r w:rsidRPr="003C4FAA">
        <w:t>/</w:t>
      </w:r>
      <w:proofErr w:type="spellStart"/>
      <w:r w:rsidRPr="001C57D7">
        <w:rPr>
          <w:lang w:val="en-US"/>
        </w:rPr>
        <w:t>ru</w:t>
      </w:r>
      <w:proofErr w:type="spellEnd"/>
      <w:r w:rsidRPr="003C4FAA">
        <w:t>/</w:t>
      </w:r>
      <w:r w:rsidRPr="001C57D7">
        <w:rPr>
          <w:lang w:val="en-US"/>
        </w:rPr>
        <w:t>post</w:t>
      </w:r>
      <w:r w:rsidRPr="003C4FAA">
        <w:t>/352678/</w:t>
      </w:r>
      <w:r w:rsidRPr="002C0A89">
        <w:t xml:space="preserve">, </w:t>
      </w:r>
      <w:r w:rsidRPr="00AF6F0D">
        <w:t>свободный</w:t>
      </w:r>
      <w:r w:rsidRPr="002C0A89">
        <w:t xml:space="preserve"> – (16.03.2022);</w:t>
      </w:r>
    </w:p>
    <w:p w14:paraId="72D2F341" w14:textId="298A6C63" w:rsidR="002B264A" w:rsidRDefault="00CA278D" w:rsidP="00AA5857">
      <w:pPr>
        <w:pStyle w:val="a8"/>
        <w:numPr>
          <w:ilvl w:val="0"/>
          <w:numId w:val="23"/>
        </w:numPr>
        <w:spacing w:line="276" w:lineRule="auto"/>
      </w:pPr>
      <w:r w:rsidRPr="009C59BA">
        <w:t xml:space="preserve">Модуль </w:t>
      </w:r>
      <w:r w:rsidRPr="00CA278D">
        <w:rPr>
          <w:lang w:val="en-US"/>
        </w:rPr>
        <w:t>copy</w:t>
      </w:r>
      <w:r w:rsidRPr="009C59BA">
        <w:t xml:space="preserve"> - поверхностное и глубокое копирование объектов</w:t>
      </w:r>
      <w:r w:rsidR="002B264A" w:rsidRPr="00E00D30">
        <w:t xml:space="preserve"> [</w:t>
      </w:r>
      <w:r w:rsidR="002B264A">
        <w:t>Электронный</w:t>
      </w:r>
      <w:r w:rsidR="002B264A" w:rsidRPr="00E00D30">
        <w:t xml:space="preserve"> </w:t>
      </w:r>
      <w:r w:rsidR="002B264A">
        <w:t>ресурс</w:t>
      </w:r>
      <w:r w:rsidR="002B264A" w:rsidRPr="00E00D30">
        <w:t xml:space="preserve">] </w:t>
      </w:r>
      <w:r w:rsidR="002B264A" w:rsidRPr="00B247C9">
        <w:rPr>
          <w:lang w:val="en-US"/>
        </w:rPr>
        <w:t>URL</w:t>
      </w:r>
      <w:r w:rsidR="002B264A" w:rsidRPr="00E00D30">
        <w:t xml:space="preserve">: </w:t>
      </w:r>
      <w:r w:rsidR="001A26F6" w:rsidRPr="001A26F6">
        <w:rPr>
          <w:lang w:val="en-US"/>
        </w:rPr>
        <w:t>https</w:t>
      </w:r>
      <w:r w:rsidR="001A26F6" w:rsidRPr="001A1FA0">
        <w:t>://</w:t>
      </w:r>
      <w:proofErr w:type="spellStart"/>
      <w:r w:rsidR="001A26F6" w:rsidRPr="001A26F6">
        <w:rPr>
          <w:lang w:val="en-US"/>
        </w:rPr>
        <w:t>pythonworld</w:t>
      </w:r>
      <w:proofErr w:type="spellEnd"/>
      <w:r w:rsidR="001A26F6" w:rsidRPr="001A1FA0">
        <w:t>.</w:t>
      </w:r>
      <w:proofErr w:type="spellStart"/>
      <w:r w:rsidR="001A26F6" w:rsidRPr="001A26F6">
        <w:rPr>
          <w:lang w:val="en-US"/>
        </w:rPr>
        <w:t>ru</w:t>
      </w:r>
      <w:proofErr w:type="spellEnd"/>
      <w:r w:rsidR="001A26F6" w:rsidRPr="001A1FA0">
        <w:t>/</w:t>
      </w:r>
      <w:r w:rsidR="001A26F6" w:rsidRPr="001A26F6">
        <w:rPr>
          <w:lang w:val="en-US"/>
        </w:rPr>
        <w:t>moduli</w:t>
      </w:r>
      <w:r w:rsidR="001A26F6" w:rsidRPr="001A1FA0">
        <w:t>/</w:t>
      </w:r>
      <w:proofErr w:type="spellStart"/>
      <w:r w:rsidR="001A26F6" w:rsidRPr="001A26F6">
        <w:rPr>
          <w:lang w:val="en-US"/>
        </w:rPr>
        <w:t>modul</w:t>
      </w:r>
      <w:proofErr w:type="spellEnd"/>
      <w:r w:rsidR="001A26F6" w:rsidRPr="001A1FA0">
        <w:t>-</w:t>
      </w:r>
      <w:r w:rsidR="001A26F6" w:rsidRPr="001A26F6">
        <w:rPr>
          <w:lang w:val="en-US"/>
        </w:rPr>
        <w:t>copy</w:t>
      </w:r>
      <w:r w:rsidR="001A26F6" w:rsidRPr="001A1FA0">
        <w:t>.</w:t>
      </w:r>
      <w:r w:rsidR="001A26F6" w:rsidRPr="001A26F6">
        <w:rPr>
          <w:lang w:val="en-US"/>
        </w:rPr>
        <w:t>html</w:t>
      </w:r>
      <w:r w:rsidR="002B264A" w:rsidRPr="00E00D30">
        <w:t xml:space="preserve">, </w:t>
      </w:r>
      <w:r w:rsidR="002B264A" w:rsidRPr="00AF6F0D">
        <w:t>свободный</w:t>
      </w:r>
      <w:r w:rsidR="002B264A" w:rsidRPr="00E00D30">
        <w:t xml:space="preserve"> – (16.03.2022);</w:t>
      </w:r>
    </w:p>
    <w:p w14:paraId="731DB553" w14:textId="60FCCEA5" w:rsidR="006E4B54" w:rsidRPr="007D7B20" w:rsidRDefault="007D7B20" w:rsidP="00AA5857">
      <w:pPr>
        <w:pStyle w:val="a8"/>
        <w:numPr>
          <w:ilvl w:val="0"/>
          <w:numId w:val="23"/>
        </w:numPr>
        <w:spacing w:line="276" w:lineRule="auto"/>
        <w:rPr>
          <w:lang w:val="en-US"/>
        </w:rPr>
      </w:pPr>
      <w:r w:rsidRPr="007D7B20">
        <w:rPr>
          <w:lang w:val="en-US"/>
        </w:rPr>
        <w:t xml:space="preserve">A Comprehensive Guide to the </w:t>
      </w:r>
      <w:proofErr w:type="spellStart"/>
      <w:r w:rsidRPr="007D7B20">
        <w:rPr>
          <w:lang w:val="en-US"/>
        </w:rPr>
        <w:t>DataLoader</w:t>
      </w:r>
      <w:proofErr w:type="spellEnd"/>
      <w:r w:rsidRPr="007D7B20">
        <w:rPr>
          <w:lang w:val="en-US"/>
        </w:rPr>
        <w:t xml:space="preserve"> Class and Abstractions in </w:t>
      </w:r>
      <w:proofErr w:type="spellStart"/>
      <w:r w:rsidRPr="007D7B20">
        <w:rPr>
          <w:lang w:val="en-US"/>
        </w:rPr>
        <w:t>PyTorch</w:t>
      </w:r>
      <w:proofErr w:type="spellEnd"/>
      <w:r w:rsidRPr="007D7B20">
        <w:rPr>
          <w:lang w:val="en-US"/>
        </w:rPr>
        <w:t xml:space="preserve"> </w:t>
      </w:r>
      <w:r w:rsidR="006E4B54" w:rsidRPr="007D7B20">
        <w:rPr>
          <w:lang w:val="en-US"/>
        </w:rPr>
        <w:t>[</w:t>
      </w:r>
      <w:r w:rsidR="006E4B54">
        <w:t>Электронный</w:t>
      </w:r>
      <w:r w:rsidR="006E4B54" w:rsidRPr="007D7B20">
        <w:rPr>
          <w:lang w:val="en-US"/>
        </w:rPr>
        <w:t xml:space="preserve"> </w:t>
      </w:r>
      <w:r w:rsidR="006E4B54">
        <w:t>ресурс</w:t>
      </w:r>
      <w:r w:rsidR="006E4B54" w:rsidRPr="007D7B20">
        <w:rPr>
          <w:lang w:val="en-US"/>
        </w:rPr>
        <w:t xml:space="preserve">] </w:t>
      </w:r>
      <w:r w:rsidR="006E4B54" w:rsidRPr="00B247C9">
        <w:rPr>
          <w:lang w:val="en-US"/>
        </w:rPr>
        <w:t>URL</w:t>
      </w:r>
      <w:r w:rsidR="006E4B54" w:rsidRPr="007D7B20">
        <w:rPr>
          <w:lang w:val="en-US"/>
        </w:rPr>
        <w:t xml:space="preserve">: </w:t>
      </w:r>
      <w:r w:rsidR="00945D80" w:rsidRPr="00945D80">
        <w:rPr>
          <w:lang w:val="en-US"/>
        </w:rPr>
        <w:t>https://blog.paperspace.com/dataloaders-abstractions-pytorch/</w:t>
      </w:r>
      <w:r w:rsidR="006E4B54" w:rsidRPr="007D7B20">
        <w:rPr>
          <w:lang w:val="en-US"/>
        </w:rPr>
        <w:t xml:space="preserve">, </w:t>
      </w:r>
      <w:r w:rsidR="006E4B54" w:rsidRPr="00AF6F0D">
        <w:t>свободный</w:t>
      </w:r>
      <w:r w:rsidR="006E4B54" w:rsidRPr="007D7B20">
        <w:rPr>
          <w:lang w:val="en-US"/>
        </w:rPr>
        <w:t xml:space="preserve"> – (16.03.2022);</w:t>
      </w:r>
    </w:p>
    <w:p w14:paraId="4D557DAD" w14:textId="3C6D5B97" w:rsidR="00E00D30" w:rsidRPr="00E00D30" w:rsidRDefault="001B0EE0" w:rsidP="00AA5857">
      <w:pPr>
        <w:pStyle w:val="a8"/>
        <w:numPr>
          <w:ilvl w:val="0"/>
          <w:numId w:val="23"/>
        </w:numPr>
        <w:spacing w:line="276" w:lineRule="auto"/>
      </w:pPr>
      <w:proofErr w:type="spellStart"/>
      <w:r w:rsidRPr="001B0EE0">
        <w:rPr>
          <w:lang w:val="en-US"/>
        </w:rPr>
        <w:t>PyTorch</w:t>
      </w:r>
      <w:proofErr w:type="spellEnd"/>
      <w:r w:rsidRPr="00147357">
        <w:t xml:space="preserve"> — ваш новый </w:t>
      </w:r>
      <w:proofErr w:type="spellStart"/>
      <w:r w:rsidRPr="00147357">
        <w:t>фреймворк</w:t>
      </w:r>
      <w:proofErr w:type="spellEnd"/>
      <w:r w:rsidRPr="00147357">
        <w:t xml:space="preserve"> глубокого обучения </w:t>
      </w:r>
      <w:r w:rsidR="00E00D30" w:rsidRPr="00E00D30">
        <w:t>[</w:t>
      </w:r>
      <w:r w:rsidR="00E00D30">
        <w:t>Электронный</w:t>
      </w:r>
      <w:r w:rsidR="00E00D30" w:rsidRPr="00E00D30">
        <w:t xml:space="preserve"> </w:t>
      </w:r>
      <w:r w:rsidR="00E00D30">
        <w:t>ресурс</w:t>
      </w:r>
      <w:r w:rsidR="00E00D30" w:rsidRPr="00E00D30">
        <w:t xml:space="preserve">] </w:t>
      </w:r>
      <w:r w:rsidR="00E00D30" w:rsidRPr="00B247C9">
        <w:rPr>
          <w:lang w:val="en-US"/>
        </w:rPr>
        <w:t>URL</w:t>
      </w:r>
      <w:r w:rsidR="00E00D30" w:rsidRPr="00E00D30">
        <w:t xml:space="preserve">: </w:t>
      </w:r>
      <w:r w:rsidRPr="001B0EE0">
        <w:rPr>
          <w:lang w:val="en-US"/>
        </w:rPr>
        <w:t>https</w:t>
      </w:r>
      <w:r w:rsidRPr="001B0EE0">
        <w:t>://</w:t>
      </w:r>
      <w:proofErr w:type="spellStart"/>
      <w:r w:rsidRPr="001B0EE0">
        <w:rPr>
          <w:lang w:val="en-US"/>
        </w:rPr>
        <w:t>habr</w:t>
      </w:r>
      <w:proofErr w:type="spellEnd"/>
      <w:r w:rsidRPr="001B0EE0">
        <w:t>.</w:t>
      </w:r>
      <w:r w:rsidRPr="001B0EE0">
        <w:rPr>
          <w:lang w:val="en-US"/>
        </w:rPr>
        <w:t>com</w:t>
      </w:r>
      <w:r w:rsidRPr="001B0EE0">
        <w:t>/</w:t>
      </w:r>
      <w:proofErr w:type="spellStart"/>
      <w:r w:rsidRPr="001B0EE0">
        <w:rPr>
          <w:lang w:val="en-US"/>
        </w:rPr>
        <w:t>ru</w:t>
      </w:r>
      <w:proofErr w:type="spellEnd"/>
      <w:r w:rsidRPr="001B0EE0">
        <w:t>/</w:t>
      </w:r>
      <w:r w:rsidRPr="001B0EE0">
        <w:rPr>
          <w:lang w:val="en-US"/>
        </w:rPr>
        <w:t>post</w:t>
      </w:r>
      <w:r w:rsidRPr="001B0EE0">
        <w:t>/334380/</w:t>
      </w:r>
      <w:r w:rsidR="00E00D30" w:rsidRPr="00E00D30">
        <w:t xml:space="preserve">, </w:t>
      </w:r>
      <w:r w:rsidR="00E00D30" w:rsidRPr="00AF6F0D">
        <w:t>свободный</w:t>
      </w:r>
      <w:r w:rsidR="00E00D30" w:rsidRPr="00E00D30">
        <w:t xml:space="preserve"> – (16.03.2022);</w:t>
      </w:r>
    </w:p>
    <w:p w14:paraId="50199C0C" w14:textId="12E54F91" w:rsidR="005F1FFD" w:rsidRPr="00E00D30" w:rsidRDefault="004965F3" w:rsidP="00AA5857">
      <w:pPr>
        <w:pStyle w:val="a8"/>
        <w:numPr>
          <w:ilvl w:val="0"/>
          <w:numId w:val="23"/>
        </w:numPr>
        <w:spacing w:line="276" w:lineRule="auto"/>
      </w:pPr>
      <w:r w:rsidRPr="006953E8">
        <w:t xml:space="preserve">Модуль </w:t>
      </w:r>
      <w:r w:rsidRPr="004965F3">
        <w:rPr>
          <w:lang w:val="en-US"/>
        </w:rPr>
        <w:t>Logging</w:t>
      </w:r>
      <w:r w:rsidRPr="006953E8">
        <w:t xml:space="preserve"> в </w:t>
      </w:r>
      <w:r w:rsidRPr="004965F3">
        <w:rPr>
          <w:lang w:val="en-US"/>
        </w:rPr>
        <w:t>Python</w:t>
      </w:r>
      <w:r w:rsidRPr="006953E8">
        <w:t xml:space="preserve"> </w:t>
      </w:r>
      <w:r w:rsidR="005F1FFD" w:rsidRPr="00E00D30">
        <w:t>[</w:t>
      </w:r>
      <w:r w:rsidR="005F1FFD">
        <w:t>Электронный</w:t>
      </w:r>
      <w:r w:rsidR="005F1FFD" w:rsidRPr="00E00D30">
        <w:t xml:space="preserve"> </w:t>
      </w:r>
      <w:r w:rsidR="005F1FFD">
        <w:t>ресурс</w:t>
      </w:r>
      <w:r w:rsidR="005F1FFD" w:rsidRPr="00E00D30">
        <w:t xml:space="preserve">] </w:t>
      </w:r>
      <w:r w:rsidR="005F1FFD" w:rsidRPr="00B247C9">
        <w:rPr>
          <w:lang w:val="en-US"/>
        </w:rPr>
        <w:t>URL</w:t>
      </w:r>
      <w:r w:rsidR="005F1FFD" w:rsidRPr="00E00D30">
        <w:t xml:space="preserve">: </w:t>
      </w:r>
      <w:r w:rsidR="006953E8" w:rsidRPr="006953E8">
        <w:rPr>
          <w:lang w:val="en-US"/>
        </w:rPr>
        <w:t>https</w:t>
      </w:r>
      <w:r w:rsidR="006953E8" w:rsidRPr="00E75608">
        <w:t>://</w:t>
      </w:r>
      <w:proofErr w:type="spellStart"/>
      <w:r w:rsidR="006953E8" w:rsidRPr="006953E8">
        <w:rPr>
          <w:lang w:val="en-US"/>
        </w:rPr>
        <w:t>dev</w:t>
      </w:r>
      <w:proofErr w:type="spellEnd"/>
      <w:r w:rsidR="006953E8" w:rsidRPr="00E75608">
        <w:t>-</w:t>
      </w:r>
      <w:r w:rsidR="006953E8" w:rsidRPr="006953E8">
        <w:rPr>
          <w:lang w:val="en-US"/>
        </w:rPr>
        <w:t>gang</w:t>
      </w:r>
      <w:r w:rsidR="006953E8" w:rsidRPr="00E75608">
        <w:t>.</w:t>
      </w:r>
      <w:proofErr w:type="spellStart"/>
      <w:r w:rsidR="006953E8" w:rsidRPr="006953E8">
        <w:rPr>
          <w:lang w:val="en-US"/>
        </w:rPr>
        <w:t>ru</w:t>
      </w:r>
      <w:proofErr w:type="spellEnd"/>
      <w:r w:rsidR="006953E8" w:rsidRPr="00E75608">
        <w:t>/</w:t>
      </w:r>
      <w:r w:rsidR="006953E8" w:rsidRPr="006953E8">
        <w:rPr>
          <w:lang w:val="en-US"/>
        </w:rPr>
        <w:t>article</w:t>
      </w:r>
      <w:r w:rsidR="006953E8" w:rsidRPr="00E75608">
        <w:t>/</w:t>
      </w:r>
      <w:proofErr w:type="spellStart"/>
      <w:r w:rsidR="006953E8" w:rsidRPr="006953E8">
        <w:rPr>
          <w:lang w:val="en-US"/>
        </w:rPr>
        <w:t>modul</w:t>
      </w:r>
      <w:proofErr w:type="spellEnd"/>
      <w:r w:rsidR="006953E8" w:rsidRPr="00E75608">
        <w:t>-</w:t>
      </w:r>
      <w:r w:rsidR="006953E8" w:rsidRPr="006953E8">
        <w:rPr>
          <w:lang w:val="en-US"/>
        </w:rPr>
        <w:t>logging</w:t>
      </w:r>
      <w:r w:rsidR="006953E8" w:rsidRPr="00E75608">
        <w:t>-</w:t>
      </w:r>
      <w:r w:rsidR="006953E8" w:rsidRPr="006953E8">
        <w:rPr>
          <w:lang w:val="en-US"/>
        </w:rPr>
        <w:t>v</w:t>
      </w:r>
      <w:r w:rsidR="006953E8" w:rsidRPr="00E75608">
        <w:t>-</w:t>
      </w:r>
      <w:r w:rsidR="006953E8" w:rsidRPr="006953E8">
        <w:rPr>
          <w:lang w:val="en-US"/>
        </w:rPr>
        <w:t>python</w:t>
      </w:r>
      <w:r w:rsidR="006953E8" w:rsidRPr="00E75608">
        <w:t>-</w:t>
      </w:r>
      <w:proofErr w:type="spellStart"/>
      <w:r w:rsidR="006953E8" w:rsidRPr="006953E8">
        <w:rPr>
          <w:lang w:val="en-US"/>
        </w:rPr>
        <w:t>sugk</w:t>
      </w:r>
      <w:proofErr w:type="spellEnd"/>
      <w:r w:rsidR="006953E8" w:rsidRPr="00E75608">
        <w:t>5</w:t>
      </w:r>
      <w:r w:rsidR="006953E8" w:rsidRPr="006953E8">
        <w:rPr>
          <w:lang w:val="en-US"/>
        </w:rPr>
        <w:t>e</w:t>
      </w:r>
      <w:r w:rsidR="006953E8" w:rsidRPr="00E75608">
        <w:t>4</w:t>
      </w:r>
      <w:r w:rsidR="006953E8" w:rsidRPr="006953E8">
        <w:rPr>
          <w:lang w:val="en-US"/>
        </w:rPr>
        <w:t>d</w:t>
      </w:r>
      <w:r w:rsidR="006953E8" w:rsidRPr="00E75608">
        <w:t>8</w:t>
      </w:r>
      <w:r w:rsidR="006953E8" w:rsidRPr="006953E8">
        <w:rPr>
          <w:lang w:val="en-US"/>
        </w:rPr>
        <w:t>u</w:t>
      </w:r>
      <w:r w:rsidR="006953E8" w:rsidRPr="00E75608">
        <w:t>/</w:t>
      </w:r>
      <w:r w:rsidR="005F1FFD" w:rsidRPr="00E00D30">
        <w:t xml:space="preserve">, </w:t>
      </w:r>
      <w:r w:rsidR="005F1FFD" w:rsidRPr="00AF6F0D">
        <w:t>свободный</w:t>
      </w:r>
      <w:r w:rsidR="005F1FFD" w:rsidRPr="00E00D30">
        <w:t xml:space="preserve"> – (16.03.2022);</w:t>
      </w:r>
    </w:p>
    <w:p w14:paraId="5CDA7839" w14:textId="7F1F3488" w:rsidR="000956DB" w:rsidRPr="009247BA" w:rsidRDefault="000956DB" w:rsidP="00AA5857">
      <w:pPr>
        <w:pStyle w:val="a8"/>
        <w:numPr>
          <w:ilvl w:val="0"/>
          <w:numId w:val="23"/>
        </w:numPr>
        <w:spacing w:line="276" w:lineRule="auto"/>
      </w:pPr>
      <w:r w:rsidRPr="006A1E83">
        <w:rPr>
          <w:i/>
        </w:rPr>
        <w:t>Шелухин О.И., Симонян А.Г., Ванюшина А.В.</w:t>
      </w:r>
      <w:r w:rsidRPr="000956DB">
        <w:t xml:space="preserve"> Влияние структуры обучающей выборки на э</w:t>
      </w:r>
      <w:r w:rsidRPr="000956DB">
        <w:t>ф</w:t>
      </w:r>
      <w:r w:rsidRPr="000956DB">
        <w:t xml:space="preserve">фективность классификации приложений трафика методами машинного обучения // </w:t>
      </w:r>
      <w:r w:rsidRPr="0079064C">
        <w:rPr>
          <w:lang w:val="en-US"/>
        </w:rPr>
        <w:t>T</w:t>
      </w:r>
      <w:r w:rsidRPr="000956DB">
        <w:t>-</w:t>
      </w:r>
      <w:r w:rsidRPr="0079064C">
        <w:rPr>
          <w:lang w:val="en-US"/>
        </w:rPr>
        <w:t>Comm</w:t>
      </w:r>
      <w:r w:rsidRPr="000956DB">
        <w:t xml:space="preserve">: Телекоммуникации и транспорт. </w:t>
      </w:r>
      <w:r w:rsidRPr="0079064C">
        <w:t>2017.</w:t>
      </w:r>
      <w:r w:rsidR="0079064C" w:rsidRPr="00AE61E5">
        <w:t xml:space="preserve"> </w:t>
      </w:r>
      <w:r w:rsidRPr="00AE61E5">
        <w:t>Т. 11. № 2. С. 25–31</w:t>
      </w:r>
      <w:r w:rsidR="00CC42FD">
        <w:rPr>
          <w:lang w:val="en-US"/>
        </w:rPr>
        <w:t>;</w:t>
      </w:r>
    </w:p>
    <w:p w14:paraId="11404FF8" w14:textId="083C5226" w:rsidR="009247BA" w:rsidRPr="00E00D30" w:rsidRDefault="00D42130" w:rsidP="00AA5857">
      <w:pPr>
        <w:pStyle w:val="a8"/>
        <w:numPr>
          <w:ilvl w:val="0"/>
          <w:numId w:val="23"/>
        </w:numPr>
        <w:spacing w:line="276" w:lineRule="auto"/>
      </w:pPr>
      <w:r w:rsidRPr="00D42130">
        <w:t xml:space="preserve">Основные метрики задач классификации в машинном обучении </w:t>
      </w:r>
      <w:r w:rsidR="009247BA" w:rsidRPr="00E00D30">
        <w:t>[</w:t>
      </w:r>
      <w:r w:rsidR="009247BA">
        <w:t>Электронный</w:t>
      </w:r>
      <w:r w:rsidR="009247BA" w:rsidRPr="00E00D30">
        <w:t xml:space="preserve"> </w:t>
      </w:r>
      <w:r w:rsidR="009247BA">
        <w:t>ресурс</w:t>
      </w:r>
      <w:r w:rsidR="009247BA" w:rsidRPr="00E00D30">
        <w:t xml:space="preserve">] </w:t>
      </w:r>
      <w:r w:rsidR="009247BA" w:rsidRPr="00B247C9">
        <w:rPr>
          <w:lang w:val="en-US"/>
        </w:rPr>
        <w:t>URL</w:t>
      </w:r>
      <w:r w:rsidR="009247BA" w:rsidRPr="00E00D30">
        <w:t xml:space="preserve">: </w:t>
      </w:r>
      <w:r w:rsidR="00D27206" w:rsidRPr="00D27206">
        <w:rPr>
          <w:lang w:val="en-US"/>
        </w:rPr>
        <w:t>https</w:t>
      </w:r>
      <w:r w:rsidR="00D27206" w:rsidRPr="00D27206">
        <w:t>://</w:t>
      </w:r>
      <w:proofErr w:type="spellStart"/>
      <w:r w:rsidR="00D27206" w:rsidRPr="00D27206">
        <w:rPr>
          <w:lang w:val="en-US"/>
        </w:rPr>
        <w:t>webiomed</w:t>
      </w:r>
      <w:proofErr w:type="spellEnd"/>
      <w:r w:rsidR="00D27206" w:rsidRPr="00D27206">
        <w:t>.</w:t>
      </w:r>
      <w:proofErr w:type="spellStart"/>
      <w:r w:rsidR="00D27206" w:rsidRPr="00D27206">
        <w:rPr>
          <w:lang w:val="en-US"/>
        </w:rPr>
        <w:t>ru</w:t>
      </w:r>
      <w:proofErr w:type="spellEnd"/>
      <w:r w:rsidR="00D27206" w:rsidRPr="00D27206">
        <w:t>/</w:t>
      </w:r>
      <w:r w:rsidR="00D27206" w:rsidRPr="00D27206">
        <w:rPr>
          <w:lang w:val="en-US"/>
        </w:rPr>
        <w:t>blog</w:t>
      </w:r>
      <w:r w:rsidR="00D27206" w:rsidRPr="00D27206">
        <w:t>/</w:t>
      </w:r>
      <w:proofErr w:type="spellStart"/>
      <w:r w:rsidR="00D27206" w:rsidRPr="00D27206">
        <w:rPr>
          <w:lang w:val="en-US"/>
        </w:rPr>
        <w:t>osnovnye</w:t>
      </w:r>
      <w:proofErr w:type="spellEnd"/>
      <w:r w:rsidR="00D27206" w:rsidRPr="00D27206">
        <w:t>-</w:t>
      </w:r>
      <w:proofErr w:type="spellStart"/>
      <w:r w:rsidR="00D27206" w:rsidRPr="00D27206">
        <w:rPr>
          <w:lang w:val="en-US"/>
        </w:rPr>
        <w:t>metriki</w:t>
      </w:r>
      <w:proofErr w:type="spellEnd"/>
      <w:r w:rsidR="00D27206" w:rsidRPr="00D27206">
        <w:t>-</w:t>
      </w:r>
      <w:proofErr w:type="spellStart"/>
      <w:r w:rsidR="00D27206" w:rsidRPr="00D27206">
        <w:rPr>
          <w:lang w:val="en-US"/>
        </w:rPr>
        <w:t>zadach</w:t>
      </w:r>
      <w:proofErr w:type="spellEnd"/>
      <w:r w:rsidR="00D27206" w:rsidRPr="00D27206">
        <w:t>-</w:t>
      </w:r>
      <w:proofErr w:type="spellStart"/>
      <w:r w:rsidR="00D27206" w:rsidRPr="00D27206">
        <w:rPr>
          <w:lang w:val="en-US"/>
        </w:rPr>
        <w:t>klassifikatsii</w:t>
      </w:r>
      <w:proofErr w:type="spellEnd"/>
      <w:r w:rsidR="00D27206" w:rsidRPr="00D27206">
        <w:t>-</w:t>
      </w:r>
      <w:r w:rsidR="00D27206" w:rsidRPr="00D27206">
        <w:rPr>
          <w:lang w:val="en-US"/>
        </w:rPr>
        <w:t>v</w:t>
      </w:r>
      <w:r w:rsidR="00D27206" w:rsidRPr="00D27206">
        <w:t>-</w:t>
      </w:r>
      <w:proofErr w:type="spellStart"/>
      <w:r w:rsidR="00D27206" w:rsidRPr="00D27206">
        <w:rPr>
          <w:lang w:val="en-US"/>
        </w:rPr>
        <w:t>mashinnom</w:t>
      </w:r>
      <w:proofErr w:type="spellEnd"/>
      <w:r w:rsidR="00D27206" w:rsidRPr="00D27206">
        <w:t>-</w:t>
      </w:r>
      <w:proofErr w:type="spellStart"/>
      <w:r w:rsidR="00D27206" w:rsidRPr="00D27206">
        <w:rPr>
          <w:lang w:val="en-US"/>
        </w:rPr>
        <w:t>obuchenii</w:t>
      </w:r>
      <w:proofErr w:type="spellEnd"/>
      <w:r w:rsidR="00D27206" w:rsidRPr="00D27206">
        <w:t>/</w:t>
      </w:r>
      <w:r w:rsidR="009247BA" w:rsidRPr="00E00D30">
        <w:t xml:space="preserve">, </w:t>
      </w:r>
      <w:r w:rsidR="009247BA" w:rsidRPr="00AF6F0D">
        <w:t>свобо</w:t>
      </w:r>
      <w:r w:rsidR="009247BA" w:rsidRPr="00AF6F0D">
        <w:t>д</w:t>
      </w:r>
      <w:r w:rsidR="009247BA" w:rsidRPr="00AF6F0D">
        <w:t>ный</w:t>
      </w:r>
      <w:r w:rsidR="009247BA" w:rsidRPr="00E00D30">
        <w:t xml:space="preserve"> – (16.03.2022);</w:t>
      </w:r>
    </w:p>
    <w:p w14:paraId="6B4895AA" w14:textId="1E30F86D" w:rsidR="009247BA" w:rsidRDefault="004B195B" w:rsidP="00AA5857">
      <w:pPr>
        <w:pStyle w:val="a8"/>
        <w:numPr>
          <w:ilvl w:val="0"/>
          <w:numId w:val="23"/>
        </w:numPr>
        <w:spacing w:line="276" w:lineRule="auto"/>
        <w:rPr>
          <w:lang w:val="en-US"/>
        </w:rPr>
      </w:pPr>
      <w:r w:rsidRPr="00BC7031">
        <w:rPr>
          <w:lang w:val="en-US"/>
        </w:rPr>
        <w:t>Multi-Class Metrics Made Simple, Part I: Precision and Recall</w:t>
      </w:r>
      <w:r w:rsidR="009247BA" w:rsidRPr="00BC7031">
        <w:rPr>
          <w:lang w:val="en-US"/>
        </w:rPr>
        <w:t xml:space="preserve"> [</w:t>
      </w:r>
      <w:r w:rsidR="009247BA">
        <w:t>Электронный</w:t>
      </w:r>
      <w:r w:rsidR="009247BA" w:rsidRPr="00BC7031">
        <w:rPr>
          <w:lang w:val="en-US"/>
        </w:rPr>
        <w:t xml:space="preserve"> </w:t>
      </w:r>
      <w:r w:rsidR="009247BA">
        <w:t>ресурс</w:t>
      </w:r>
      <w:r w:rsidR="009247BA" w:rsidRPr="00BC7031">
        <w:rPr>
          <w:lang w:val="en-US"/>
        </w:rPr>
        <w:t xml:space="preserve">] </w:t>
      </w:r>
      <w:r w:rsidR="009247BA" w:rsidRPr="00B247C9">
        <w:rPr>
          <w:lang w:val="en-US"/>
        </w:rPr>
        <w:t>URL</w:t>
      </w:r>
      <w:r w:rsidR="009247BA" w:rsidRPr="00BC7031">
        <w:rPr>
          <w:lang w:val="en-US"/>
        </w:rPr>
        <w:t xml:space="preserve">: </w:t>
      </w:r>
      <w:r w:rsidR="00BC7031" w:rsidRPr="00BC7031">
        <w:rPr>
          <w:lang w:val="en-US"/>
        </w:rPr>
        <w:t xml:space="preserve">https://towardsdatascience.com/multi-class-metrics-made-simple-part-i-precision-and-recall-9250280bddc2 </w:t>
      </w:r>
      <w:r w:rsidR="009247BA" w:rsidRPr="00BC7031">
        <w:rPr>
          <w:lang w:val="en-US"/>
        </w:rPr>
        <w:t xml:space="preserve">, </w:t>
      </w:r>
      <w:r w:rsidR="009247BA" w:rsidRPr="00AF6F0D">
        <w:t>свободный</w:t>
      </w:r>
      <w:r w:rsidR="009247BA" w:rsidRPr="00BC7031">
        <w:rPr>
          <w:lang w:val="en-US"/>
        </w:rPr>
        <w:t xml:space="preserve"> – (16.03.2022);</w:t>
      </w:r>
    </w:p>
    <w:p w14:paraId="2928F44E" w14:textId="1603850C" w:rsidR="003C4FAA" w:rsidRPr="003C4FAA" w:rsidRDefault="003C4FAA" w:rsidP="00AA5857">
      <w:pPr>
        <w:pStyle w:val="a8"/>
        <w:numPr>
          <w:ilvl w:val="0"/>
          <w:numId w:val="23"/>
        </w:numPr>
        <w:spacing w:line="276" w:lineRule="auto"/>
      </w:pPr>
      <w:r w:rsidRPr="003C4FAA">
        <w:rPr>
          <w:lang w:val="en-US"/>
        </w:rPr>
        <w:t>Precision</w:t>
      </w:r>
      <w:r w:rsidRPr="003C4FAA">
        <w:t xml:space="preserve"> </w:t>
      </w:r>
      <w:r w:rsidRPr="003C4FAA">
        <w:rPr>
          <w:lang w:val="en-US"/>
        </w:rPr>
        <w:t>and</w:t>
      </w:r>
      <w:r w:rsidRPr="003C4FAA">
        <w:t xml:space="preserve"> </w:t>
      </w:r>
      <w:r w:rsidRPr="003C4FAA">
        <w:rPr>
          <w:lang w:val="en-US"/>
        </w:rPr>
        <w:t>recall</w:t>
      </w:r>
      <w:r w:rsidRPr="003C4FAA">
        <w:t xml:space="preserve"> [</w:t>
      </w:r>
      <w:r>
        <w:t>Электронный</w:t>
      </w:r>
      <w:r w:rsidRPr="003C4FAA">
        <w:t xml:space="preserve"> </w:t>
      </w:r>
      <w:r>
        <w:t>ресурс</w:t>
      </w:r>
      <w:r w:rsidRPr="003C4FAA">
        <w:t xml:space="preserve">] </w:t>
      </w:r>
      <w:r w:rsidRPr="00B247C9">
        <w:rPr>
          <w:lang w:val="en-US"/>
        </w:rPr>
        <w:t>URL</w:t>
      </w:r>
      <w:r w:rsidRPr="003C4FAA">
        <w:t xml:space="preserve">: </w:t>
      </w:r>
      <w:r w:rsidRPr="003C4FAA">
        <w:rPr>
          <w:lang w:val="en-US"/>
        </w:rPr>
        <w:t>https</w:t>
      </w:r>
      <w:r w:rsidRPr="003C4FAA">
        <w:t>://</w:t>
      </w:r>
      <w:r w:rsidRPr="003C4FAA">
        <w:rPr>
          <w:lang w:val="en-US"/>
        </w:rPr>
        <w:t>en</w:t>
      </w:r>
      <w:r w:rsidRPr="003C4FAA">
        <w:t>.</w:t>
      </w:r>
      <w:proofErr w:type="spellStart"/>
      <w:r w:rsidRPr="003C4FAA">
        <w:rPr>
          <w:lang w:val="en-US"/>
        </w:rPr>
        <w:t>wikipedia</w:t>
      </w:r>
      <w:proofErr w:type="spellEnd"/>
      <w:r w:rsidRPr="003C4FAA">
        <w:t>.</w:t>
      </w:r>
      <w:r w:rsidRPr="003C4FAA">
        <w:rPr>
          <w:lang w:val="en-US"/>
        </w:rPr>
        <w:t>org</w:t>
      </w:r>
      <w:r w:rsidRPr="003C4FAA">
        <w:t>/</w:t>
      </w:r>
      <w:r w:rsidRPr="003C4FAA">
        <w:rPr>
          <w:lang w:val="en-US"/>
        </w:rPr>
        <w:t>wiki</w:t>
      </w:r>
      <w:r w:rsidRPr="003C4FAA">
        <w:t>/</w:t>
      </w:r>
      <w:r w:rsidRPr="003C4FAA">
        <w:rPr>
          <w:lang w:val="en-US"/>
        </w:rPr>
        <w:t>Precision</w:t>
      </w:r>
      <w:r w:rsidRPr="003C4FAA">
        <w:t>_</w:t>
      </w:r>
      <w:r w:rsidRPr="003C4FAA">
        <w:rPr>
          <w:lang w:val="en-US"/>
        </w:rPr>
        <w:t>and</w:t>
      </w:r>
      <w:r w:rsidRPr="003C4FAA">
        <w:t>_</w:t>
      </w:r>
      <w:r w:rsidRPr="003C4FAA">
        <w:rPr>
          <w:lang w:val="en-US"/>
        </w:rPr>
        <w:t>recall</w:t>
      </w:r>
      <w:r w:rsidRPr="003C4FAA">
        <w:t xml:space="preserve">, </w:t>
      </w:r>
      <w:r w:rsidRPr="00AF6F0D">
        <w:t>свободный</w:t>
      </w:r>
      <w:r w:rsidRPr="003C4FAA">
        <w:t xml:space="preserve"> – (16.03.2022);</w:t>
      </w:r>
    </w:p>
    <w:p w14:paraId="6B2F50EC" w14:textId="23312D81" w:rsidR="009247BA" w:rsidRPr="003C4FAA" w:rsidRDefault="00EB058E" w:rsidP="00AA5857">
      <w:pPr>
        <w:pStyle w:val="a8"/>
        <w:numPr>
          <w:ilvl w:val="0"/>
          <w:numId w:val="23"/>
        </w:numPr>
        <w:spacing w:line="276" w:lineRule="auto"/>
        <w:rPr>
          <w:lang w:val="en-US"/>
        </w:rPr>
      </w:pPr>
      <w:r w:rsidRPr="003C4FAA">
        <w:rPr>
          <w:lang w:val="en-US"/>
        </w:rPr>
        <w:t>Micro, Macro &amp; Weighted Averages of F1 Score, Clearly Explained [</w:t>
      </w:r>
      <w:r>
        <w:t>Электронный</w:t>
      </w:r>
      <w:r w:rsidRPr="003C4FAA">
        <w:rPr>
          <w:lang w:val="en-US"/>
        </w:rPr>
        <w:t xml:space="preserve"> </w:t>
      </w:r>
      <w:r>
        <w:t>ресурс</w:t>
      </w:r>
      <w:r w:rsidRPr="003C4FAA">
        <w:rPr>
          <w:lang w:val="en-US"/>
        </w:rPr>
        <w:t xml:space="preserve">] URL: </w:t>
      </w:r>
      <w:r w:rsidR="00C7084B" w:rsidRPr="003C4FAA">
        <w:rPr>
          <w:lang w:val="en-US"/>
        </w:rPr>
        <w:t>https://towardsdatascience.com/micro-macro-weighted-averages-of-f1-score-clearly-explained-b603420b292f</w:t>
      </w:r>
      <w:r w:rsidRPr="003C4FAA">
        <w:rPr>
          <w:lang w:val="en-US"/>
        </w:rPr>
        <w:t xml:space="preserve">, </w:t>
      </w:r>
      <w:r w:rsidRPr="00AF6F0D">
        <w:t>свободный</w:t>
      </w:r>
      <w:r w:rsidRPr="003C4FAA">
        <w:rPr>
          <w:lang w:val="en-US"/>
        </w:rPr>
        <w:t xml:space="preserve"> – (16.03.2022);</w:t>
      </w:r>
    </w:p>
    <w:p w14:paraId="5881DC37" w14:textId="6C7481D9" w:rsidR="001839E1" w:rsidRPr="00AF6F0D" w:rsidRDefault="003D4BC2" w:rsidP="006A1E83">
      <w:pPr>
        <w:spacing w:line="276" w:lineRule="auto"/>
        <w:ind w:firstLine="0"/>
        <w:jc w:val="center"/>
        <w:rPr>
          <w:b/>
          <w:lang w:val="en-US"/>
        </w:rPr>
      </w:pPr>
      <w:r w:rsidRPr="00BC7031">
        <w:rPr>
          <w:b/>
          <w:lang w:val="en-US"/>
        </w:rPr>
        <w:br w:type="page"/>
      </w:r>
      <w:r w:rsidR="002B7B82" w:rsidRPr="00AF6F0D">
        <w:rPr>
          <w:b/>
          <w:lang w:val="en-US"/>
        </w:rPr>
        <w:lastRenderedPageBreak/>
        <w:t>MULTICLASS CLASSIFICATION OF NETWORK ATTACKS BY METHODS OF INTELLE</w:t>
      </w:r>
      <w:r w:rsidR="002B7B82" w:rsidRPr="00AF6F0D">
        <w:rPr>
          <w:b/>
          <w:lang w:val="en-US"/>
        </w:rPr>
        <w:t>C</w:t>
      </w:r>
      <w:r w:rsidR="002B7B82" w:rsidRPr="00AF6F0D">
        <w:rPr>
          <w:b/>
          <w:lang w:val="en-US"/>
        </w:rPr>
        <w:t>TUAL ANALYSIS</w:t>
      </w:r>
    </w:p>
    <w:p w14:paraId="08EA0EC3" w14:textId="41189602" w:rsidR="00614493" w:rsidRPr="00A43DC9" w:rsidRDefault="00644B98" w:rsidP="00AA5857">
      <w:pPr>
        <w:pStyle w:val="a8"/>
        <w:spacing w:line="276" w:lineRule="auto"/>
        <w:jc w:val="right"/>
        <w:rPr>
          <w:i/>
          <w:lang w:val="en-US"/>
        </w:rPr>
      </w:pPr>
      <w:r w:rsidRPr="00AF6F0D">
        <w:rPr>
          <w:b/>
          <w:i/>
          <w:lang w:val="en-US"/>
        </w:rPr>
        <w:t xml:space="preserve">Ruslan V. </w:t>
      </w:r>
      <w:proofErr w:type="spellStart"/>
      <w:r w:rsidRPr="00AF6F0D">
        <w:rPr>
          <w:b/>
          <w:i/>
          <w:lang w:val="en-US"/>
        </w:rPr>
        <w:t>Kononov</w:t>
      </w:r>
      <w:proofErr w:type="spellEnd"/>
      <w:r w:rsidR="008519D5" w:rsidRPr="00A43DC9">
        <w:rPr>
          <w:b/>
          <w:i/>
          <w:lang w:val="en-US"/>
        </w:rPr>
        <w:t>,</w:t>
      </w:r>
    </w:p>
    <w:p w14:paraId="16450E15" w14:textId="792385DB" w:rsidR="00614493" w:rsidRPr="00AF6F0D" w:rsidRDefault="008519D5" w:rsidP="00AA5857">
      <w:pPr>
        <w:pStyle w:val="a8"/>
        <w:spacing w:line="276" w:lineRule="auto"/>
        <w:jc w:val="right"/>
        <w:rPr>
          <w:i/>
          <w:lang w:val="en-US"/>
        </w:rPr>
      </w:pPr>
      <w:r w:rsidRPr="008519D5">
        <w:rPr>
          <w:i/>
          <w:lang w:val="en-US"/>
        </w:rPr>
        <w:t xml:space="preserve">Graduate </w:t>
      </w:r>
      <w:r w:rsidR="00614493" w:rsidRPr="00AF6F0D">
        <w:rPr>
          <w:i/>
          <w:lang w:val="en-US"/>
        </w:rPr>
        <w:t>MTUCI, Moscow, Russia,</w:t>
      </w:r>
    </w:p>
    <w:p w14:paraId="7239FACA" w14:textId="39099EA9" w:rsidR="00614493" w:rsidRPr="008519D5" w:rsidRDefault="004B5ED5" w:rsidP="00AA5857">
      <w:pPr>
        <w:pStyle w:val="a8"/>
        <w:spacing w:line="276" w:lineRule="auto"/>
        <w:jc w:val="right"/>
        <w:rPr>
          <w:i/>
          <w:lang w:val="en-US"/>
        </w:rPr>
      </w:pPr>
      <w:r>
        <w:fldChar w:fldCharType="begin"/>
      </w:r>
      <w:r w:rsidRPr="00A43DC9">
        <w:rPr>
          <w:lang w:val="en-US"/>
        </w:rPr>
        <w:instrText xml:space="preserve"> HYPERLINK "mailto:dremming@mail.ru" </w:instrText>
      </w:r>
      <w:r>
        <w:fldChar w:fldCharType="separate"/>
      </w:r>
      <w:r w:rsidR="008519D5" w:rsidRPr="00683873">
        <w:rPr>
          <w:rStyle w:val="af3"/>
          <w:i/>
          <w:lang w:val="en-US"/>
        </w:rPr>
        <w:t>dremming@mail.ru</w:t>
      </w:r>
      <w:r>
        <w:rPr>
          <w:rStyle w:val="af3"/>
          <w:i/>
          <w:lang w:val="en-US"/>
        </w:rPr>
        <w:fldChar w:fldCharType="end"/>
      </w:r>
    </w:p>
    <w:p w14:paraId="62D32070" w14:textId="77777777" w:rsidR="008519D5" w:rsidRPr="008519D5" w:rsidRDefault="008519D5" w:rsidP="00AA5857">
      <w:pPr>
        <w:pStyle w:val="a8"/>
        <w:spacing w:line="276" w:lineRule="auto"/>
        <w:jc w:val="right"/>
        <w:rPr>
          <w:i/>
          <w:lang w:val="en-US"/>
        </w:rPr>
      </w:pPr>
    </w:p>
    <w:p w14:paraId="35571C4E" w14:textId="77777777" w:rsidR="00614493" w:rsidRPr="00AF6F0D" w:rsidRDefault="005038BE" w:rsidP="00AA5857">
      <w:pPr>
        <w:pStyle w:val="a8"/>
        <w:spacing w:line="276" w:lineRule="auto"/>
        <w:jc w:val="right"/>
        <w:rPr>
          <w:b/>
          <w:i/>
          <w:lang w:val="en-US"/>
        </w:rPr>
      </w:pPr>
      <w:r w:rsidRPr="00AF6F0D">
        <w:rPr>
          <w:b/>
          <w:i/>
          <w:lang w:val="en-US"/>
        </w:rPr>
        <w:t xml:space="preserve">Oleg I. </w:t>
      </w:r>
      <w:proofErr w:type="spellStart"/>
      <w:r w:rsidRPr="00AF6F0D">
        <w:rPr>
          <w:b/>
          <w:i/>
          <w:lang w:val="en-US"/>
        </w:rPr>
        <w:t>Sheluhin</w:t>
      </w:r>
      <w:proofErr w:type="spellEnd"/>
    </w:p>
    <w:p w14:paraId="0F0B5278" w14:textId="77777777" w:rsidR="00730B40" w:rsidRPr="00A43DC9" w:rsidRDefault="008519D5" w:rsidP="00AA5857">
      <w:pPr>
        <w:pStyle w:val="a8"/>
        <w:spacing w:line="276" w:lineRule="auto"/>
        <w:jc w:val="right"/>
        <w:rPr>
          <w:i/>
          <w:lang w:val="en-US"/>
        </w:rPr>
      </w:pPr>
      <w:r w:rsidRPr="008519D5">
        <w:rPr>
          <w:i/>
          <w:lang w:val="en-US"/>
        </w:rPr>
        <w:t>Head of the Department of IS of MTUCI, Doctor of Technical Sciences</w:t>
      </w:r>
      <w:r w:rsidR="00644B98" w:rsidRPr="00AF6F0D">
        <w:rPr>
          <w:i/>
          <w:lang w:val="en-US"/>
        </w:rPr>
        <w:t>,</w:t>
      </w:r>
      <w:r w:rsidR="00730B40" w:rsidRPr="00730B40">
        <w:rPr>
          <w:i/>
          <w:lang w:val="en-US"/>
        </w:rPr>
        <w:t xml:space="preserve"> </w:t>
      </w:r>
    </w:p>
    <w:p w14:paraId="2DE39E80" w14:textId="6D9558A6" w:rsidR="00644B98" w:rsidRPr="008519D5" w:rsidRDefault="00730B40" w:rsidP="00AA5857">
      <w:pPr>
        <w:pStyle w:val="a8"/>
        <w:spacing w:line="276" w:lineRule="auto"/>
        <w:jc w:val="right"/>
        <w:rPr>
          <w:i/>
          <w:lang w:val="en-US"/>
        </w:rPr>
      </w:pPr>
      <w:r>
        <w:rPr>
          <w:i/>
          <w:lang w:val="en-US"/>
        </w:rPr>
        <w:t>Professor</w:t>
      </w:r>
      <w:r w:rsidRPr="00730B40">
        <w:rPr>
          <w:i/>
          <w:lang w:val="en-US"/>
        </w:rPr>
        <w:t xml:space="preserve">, </w:t>
      </w:r>
      <w:r w:rsidRPr="00AF6F0D">
        <w:rPr>
          <w:i/>
          <w:lang w:val="en-US"/>
        </w:rPr>
        <w:t>MTUCI</w:t>
      </w:r>
      <w:r w:rsidRPr="00A43DC9">
        <w:rPr>
          <w:i/>
          <w:lang w:val="en-US"/>
        </w:rPr>
        <w:t>,</w:t>
      </w:r>
      <w:r>
        <w:rPr>
          <w:i/>
          <w:lang w:val="en-US"/>
        </w:rPr>
        <w:t xml:space="preserve"> </w:t>
      </w:r>
      <w:r w:rsidR="00644B98" w:rsidRPr="00AF6F0D">
        <w:rPr>
          <w:i/>
          <w:lang w:val="en-US"/>
        </w:rPr>
        <w:t>Moscow, Russia</w:t>
      </w:r>
      <w:r w:rsidR="008519D5" w:rsidRPr="008519D5">
        <w:rPr>
          <w:i/>
          <w:lang w:val="en-US"/>
        </w:rPr>
        <w:t>,</w:t>
      </w:r>
    </w:p>
    <w:p w14:paraId="10447217" w14:textId="77777777" w:rsidR="00614493" w:rsidRPr="00AF6F0D" w:rsidRDefault="007D5ACE" w:rsidP="00AA5857">
      <w:pPr>
        <w:pStyle w:val="a8"/>
        <w:spacing w:line="276" w:lineRule="auto"/>
        <w:jc w:val="right"/>
        <w:rPr>
          <w:i/>
          <w:lang w:val="en-US"/>
        </w:rPr>
      </w:pPr>
      <w:r w:rsidRPr="00AF6F0D">
        <w:rPr>
          <w:i/>
          <w:lang w:val="en-US"/>
        </w:rPr>
        <w:t>sheluhin@mail.ru</w:t>
      </w:r>
    </w:p>
    <w:p w14:paraId="3DD7E7FB" w14:textId="77777777" w:rsidR="008519D5" w:rsidRPr="00A43DC9" w:rsidRDefault="008519D5" w:rsidP="00AA5857">
      <w:pPr>
        <w:pStyle w:val="a8"/>
        <w:spacing w:line="276" w:lineRule="auto"/>
        <w:rPr>
          <w:b/>
          <w:lang w:val="en-US"/>
        </w:rPr>
      </w:pPr>
    </w:p>
    <w:p w14:paraId="657FCFC2" w14:textId="77777777" w:rsidR="008519D5" w:rsidRPr="00A43DC9" w:rsidRDefault="008519D5" w:rsidP="00AA5857">
      <w:pPr>
        <w:pStyle w:val="a8"/>
        <w:spacing w:line="276" w:lineRule="auto"/>
        <w:rPr>
          <w:b/>
          <w:lang w:val="en-US"/>
        </w:rPr>
      </w:pPr>
      <w:r w:rsidRPr="008519D5">
        <w:rPr>
          <w:b/>
          <w:lang w:val="en-US"/>
        </w:rPr>
        <w:t xml:space="preserve">Abstract </w:t>
      </w:r>
    </w:p>
    <w:p w14:paraId="48540570" w14:textId="7352435A" w:rsidR="00177100" w:rsidRPr="008519D5" w:rsidRDefault="003C4FAA" w:rsidP="00AA5857">
      <w:pPr>
        <w:pStyle w:val="a8"/>
        <w:spacing w:line="276" w:lineRule="auto"/>
        <w:rPr>
          <w:i/>
          <w:lang w:val="en-US"/>
        </w:rPr>
      </w:pPr>
      <w:r w:rsidRPr="008519D5">
        <w:rPr>
          <w:i/>
          <w:lang w:val="en-US"/>
        </w:rPr>
        <w:t>The article discusses the use of the algorithm of intelligent analysis in the problems of detection and multiclass classification of anomalies. The urgency of this problem is caused by the development of information and communication technologies, which entail an increase in the number of vulnerabilities. The process of creating an artificial neural network of direct propagation - a multilayer perceptron is described. The results obtained were evaluated by several algorithms. It is shown that the created sof</w:t>
      </w:r>
      <w:r w:rsidRPr="008519D5">
        <w:rPr>
          <w:i/>
          <w:lang w:val="en-US"/>
        </w:rPr>
        <w:t>t</w:t>
      </w:r>
      <w:r w:rsidRPr="008519D5">
        <w:rPr>
          <w:i/>
          <w:lang w:val="en-US"/>
        </w:rPr>
        <w:t>ware has high efficiency in solving the tasks.</w:t>
      </w:r>
    </w:p>
    <w:p w14:paraId="4456DE06" w14:textId="25186823" w:rsidR="00766844" w:rsidRPr="00A9364A" w:rsidRDefault="00766844" w:rsidP="00AA5857">
      <w:pPr>
        <w:pStyle w:val="a8"/>
        <w:spacing w:line="276" w:lineRule="auto"/>
        <w:rPr>
          <w:b/>
          <w:lang w:val="en-US"/>
        </w:rPr>
      </w:pPr>
    </w:p>
    <w:p w14:paraId="4D332324" w14:textId="77777777" w:rsidR="008519D5" w:rsidRPr="00AF6F0D" w:rsidRDefault="008519D5" w:rsidP="008519D5">
      <w:pPr>
        <w:pStyle w:val="a8"/>
        <w:spacing w:line="276" w:lineRule="auto"/>
        <w:rPr>
          <w:i/>
          <w:lang w:val="en-US"/>
        </w:rPr>
      </w:pPr>
      <w:r w:rsidRPr="00AF6F0D">
        <w:rPr>
          <w:b/>
          <w:i/>
          <w:lang w:val="en-US"/>
        </w:rPr>
        <w:t xml:space="preserve">Keywords: </w:t>
      </w:r>
      <w:r w:rsidRPr="00AF6F0D">
        <w:rPr>
          <w:i/>
          <w:lang w:val="en-US"/>
        </w:rPr>
        <w:t>information security, information security, intelligent analysis, information systems, vulnerabilities, attacks, neural networks.</w:t>
      </w:r>
    </w:p>
    <w:p w14:paraId="345FDBFC" w14:textId="54C2E787" w:rsidR="00766844" w:rsidRPr="00A9364A" w:rsidRDefault="00766844" w:rsidP="00AA5857">
      <w:pPr>
        <w:spacing w:line="276" w:lineRule="auto"/>
        <w:ind w:firstLine="0"/>
        <w:jc w:val="left"/>
        <w:rPr>
          <w:b/>
          <w:lang w:val="en-US"/>
        </w:rPr>
      </w:pPr>
    </w:p>
    <w:sectPr w:rsidR="00766844" w:rsidRPr="00A9364A" w:rsidSect="00FC192E">
      <w:footerReference w:type="default" r:id="rId18"/>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7A321" w14:textId="77777777" w:rsidR="004B5ED5" w:rsidRDefault="004B5ED5" w:rsidP="009663E2">
      <w:pPr>
        <w:spacing w:after="0"/>
      </w:pPr>
      <w:r>
        <w:separator/>
      </w:r>
    </w:p>
  </w:endnote>
  <w:endnote w:type="continuationSeparator" w:id="0">
    <w:p w14:paraId="2DFDF47F" w14:textId="77777777" w:rsidR="004B5ED5" w:rsidRDefault="004B5ED5" w:rsidP="00966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9027" w14:textId="61771D40" w:rsidR="006650F5" w:rsidRDefault="006650F5">
    <w:pPr>
      <w:pStyle w:val="af"/>
      <w:jc w:val="center"/>
    </w:pPr>
  </w:p>
  <w:p w14:paraId="6285EDD9" w14:textId="77777777" w:rsidR="006650F5" w:rsidRDefault="006650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DE374" w14:textId="77777777" w:rsidR="004B5ED5" w:rsidRDefault="004B5ED5" w:rsidP="009663E2">
      <w:pPr>
        <w:spacing w:after="0"/>
      </w:pPr>
      <w:r>
        <w:separator/>
      </w:r>
    </w:p>
  </w:footnote>
  <w:footnote w:type="continuationSeparator" w:id="0">
    <w:p w14:paraId="77330F99" w14:textId="77777777" w:rsidR="004B5ED5" w:rsidRDefault="004B5ED5" w:rsidP="009663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E7F"/>
    <w:multiLevelType w:val="hybridMultilevel"/>
    <w:tmpl w:val="ED5200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1620139"/>
    <w:multiLevelType w:val="hybridMultilevel"/>
    <w:tmpl w:val="4CA01514"/>
    <w:lvl w:ilvl="0" w:tplc="0419000B">
      <w:start w:val="1"/>
      <w:numFmt w:val="bullet"/>
      <w:lvlText w:val=""/>
      <w:lvlJc w:val="left"/>
      <w:pPr>
        <w:ind w:left="36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127D0823"/>
    <w:multiLevelType w:val="hybridMultilevel"/>
    <w:tmpl w:val="D9CADB08"/>
    <w:lvl w:ilvl="0" w:tplc="B130F936">
      <w:start w:val="1"/>
      <w:numFmt w:val="decimal"/>
      <w:pStyle w:val="1"/>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
    <w:nsid w:val="129D3C3C"/>
    <w:multiLevelType w:val="hybridMultilevel"/>
    <w:tmpl w:val="9288F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AA4ED3"/>
    <w:multiLevelType w:val="hybridMultilevel"/>
    <w:tmpl w:val="70A842D4"/>
    <w:lvl w:ilvl="0" w:tplc="F08A7440">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F4113"/>
    <w:multiLevelType w:val="hybridMultilevel"/>
    <w:tmpl w:val="59F0B8FC"/>
    <w:lvl w:ilvl="0" w:tplc="041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209D6240"/>
    <w:multiLevelType w:val="hybridMultilevel"/>
    <w:tmpl w:val="3A8A374C"/>
    <w:lvl w:ilvl="0" w:tplc="C18CAF04">
      <w:start w:val="1"/>
      <w:numFmt w:val="bullet"/>
      <w:pStyle w:val="a0"/>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55214B"/>
    <w:multiLevelType w:val="hybridMultilevel"/>
    <w:tmpl w:val="F760A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12722E"/>
    <w:multiLevelType w:val="hybridMultilevel"/>
    <w:tmpl w:val="24620B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8A26AE5"/>
    <w:multiLevelType w:val="hybridMultilevel"/>
    <w:tmpl w:val="47FCEB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EAE4F0F"/>
    <w:multiLevelType w:val="hybridMultilevel"/>
    <w:tmpl w:val="925C4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9B741F"/>
    <w:multiLevelType w:val="hybridMultilevel"/>
    <w:tmpl w:val="64300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E8521B"/>
    <w:multiLevelType w:val="hybridMultilevel"/>
    <w:tmpl w:val="2AD494A4"/>
    <w:lvl w:ilvl="0" w:tplc="C48E0C0C">
      <w:start w:val="1"/>
      <w:numFmt w:val="bullet"/>
      <w:pStyle w:val="a1"/>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486A3BAE"/>
    <w:multiLevelType w:val="hybridMultilevel"/>
    <w:tmpl w:val="A9EC4908"/>
    <w:lvl w:ilvl="0" w:tplc="B77A5A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184C"/>
    <w:multiLevelType w:val="hybridMultilevel"/>
    <w:tmpl w:val="971A62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A9F6BB7"/>
    <w:multiLevelType w:val="hybridMultilevel"/>
    <w:tmpl w:val="36EC5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494880"/>
    <w:multiLevelType w:val="hybridMultilevel"/>
    <w:tmpl w:val="B97A1AE4"/>
    <w:lvl w:ilvl="0" w:tplc="B77A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B0641"/>
    <w:multiLevelType w:val="hybridMultilevel"/>
    <w:tmpl w:val="F60A9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64A47"/>
    <w:multiLevelType w:val="hybridMultilevel"/>
    <w:tmpl w:val="6B80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D134C8"/>
    <w:multiLevelType w:val="hybridMultilevel"/>
    <w:tmpl w:val="5852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B50A07"/>
    <w:multiLevelType w:val="hybridMultilevel"/>
    <w:tmpl w:val="B38EF782"/>
    <w:lvl w:ilvl="0" w:tplc="B77A5A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99698D"/>
    <w:multiLevelType w:val="hybridMultilevel"/>
    <w:tmpl w:val="11CE77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20"/>
  </w:num>
  <w:num w:numId="4">
    <w:abstractNumId w:val="13"/>
  </w:num>
  <w:num w:numId="5">
    <w:abstractNumId w:val="2"/>
  </w:num>
  <w:num w:numId="6">
    <w:abstractNumId w:val="12"/>
  </w:num>
  <w:num w:numId="7">
    <w:abstractNumId w:val="3"/>
  </w:num>
  <w:num w:numId="8">
    <w:abstractNumId w:val="11"/>
  </w:num>
  <w:num w:numId="9">
    <w:abstractNumId w:val="12"/>
    <w:lvlOverride w:ilvl="0">
      <w:startOverride w:val="1"/>
    </w:lvlOverride>
  </w:num>
  <w:num w:numId="10">
    <w:abstractNumId w:val="1"/>
  </w:num>
  <w:num w:numId="11">
    <w:abstractNumId w:val="6"/>
  </w:num>
  <w:num w:numId="12">
    <w:abstractNumId w:val="17"/>
  </w:num>
  <w:num w:numId="13">
    <w:abstractNumId w:val="21"/>
  </w:num>
  <w:num w:numId="14">
    <w:abstractNumId w:val="12"/>
    <w:lvlOverride w:ilvl="0">
      <w:startOverride w:val="1"/>
    </w:lvlOverride>
  </w:num>
  <w:num w:numId="15">
    <w:abstractNumId w:val="5"/>
  </w:num>
  <w:num w:numId="16">
    <w:abstractNumId w:val="4"/>
  </w:num>
  <w:num w:numId="17">
    <w:abstractNumId w:val="8"/>
  </w:num>
  <w:num w:numId="18">
    <w:abstractNumId w:val="19"/>
  </w:num>
  <w:num w:numId="19">
    <w:abstractNumId w:val="15"/>
  </w:num>
  <w:num w:numId="20">
    <w:abstractNumId w:val="0"/>
  </w:num>
  <w:num w:numId="21">
    <w:abstractNumId w:val="9"/>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1E"/>
    <w:rsid w:val="00002AA4"/>
    <w:rsid w:val="00004995"/>
    <w:rsid w:val="00004E20"/>
    <w:rsid w:val="000076F1"/>
    <w:rsid w:val="00012C8E"/>
    <w:rsid w:val="0001513D"/>
    <w:rsid w:val="000206E3"/>
    <w:rsid w:val="000213FC"/>
    <w:rsid w:val="00031C6B"/>
    <w:rsid w:val="000327DF"/>
    <w:rsid w:val="000330AE"/>
    <w:rsid w:val="00034699"/>
    <w:rsid w:val="00035BF7"/>
    <w:rsid w:val="00036C92"/>
    <w:rsid w:val="0004553A"/>
    <w:rsid w:val="00046DEA"/>
    <w:rsid w:val="000508F7"/>
    <w:rsid w:val="0005091D"/>
    <w:rsid w:val="000552D8"/>
    <w:rsid w:val="00055F10"/>
    <w:rsid w:val="00061B2F"/>
    <w:rsid w:val="0006415E"/>
    <w:rsid w:val="00067E47"/>
    <w:rsid w:val="000712B0"/>
    <w:rsid w:val="000720CA"/>
    <w:rsid w:val="00073F79"/>
    <w:rsid w:val="00074B1C"/>
    <w:rsid w:val="00074CDF"/>
    <w:rsid w:val="00077396"/>
    <w:rsid w:val="00081231"/>
    <w:rsid w:val="00093B10"/>
    <w:rsid w:val="0009451B"/>
    <w:rsid w:val="000956DB"/>
    <w:rsid w:val="000965A4"/>
    <w:rsid w:val="000A0708"/>
    <w:rsid w:val="000A07C2"/>
    <w:rsid w:val="000A1D1A"/>
    <w:rsid w:val="000A3ABB"/>
    <w:rsid w:val="000A4C09"/>
    <w:rsid w:val="000A78AC"/>
    <w:rsid w:val="000B78D9"/>
    <w:rsid w:val="000B7CD4"/>
    <w:rsid w:val="000C0BCD"/>
    <w:rsid w:val="000C3DB0"/>
    <w:rsid w:val="000C74C4"/>
    <w:rsid w:val="000D3E55"/>
    <w:rsid w:val="000D478B"/>
    <w:rsid w:val="000D5385"/>
    <w:rsid w:val="000D6E67"/>
    <w:rsid w:val="000E48A2"/>
    <w:rsid w:val="000E64E9"/>
    <w:rsid w:val="000F254E"/>
    <w:rsid w:val="000F3F9B"/>
    <w:rsid w:val="000F61C7"/>
    <w:rsid w:val="000F7889"/>
    <w:rsid w:val="001024DE"/>
    <w:rsid w:val="00103993"/>
    <w:rsid w:val="0010453C"/>
    <w:rsid w:val="00117199"/>
    <w:rsid w:val="00120FE7"/>
    <w:rsid w:val="0012342C"/>
    <w:rsid w:val="00125FA4"/>
    <w:rsid w:val="001268B2"/>
    <w:rsid w:val="00131E1E"/>
    <w:rsid w:val="00133D76"/>
    <w:rsid w:val="00137BDF"/>
    <w:rsid w:val="001405DB"/>
    <w:rsid w:val="00140710"/>
    <w:rsid w:val="001421AB"/>
    <w:rsid w:val="0014523E"/>
    <w:rsid w:val="0014712A"/>
    <w:rsid w:val="00147357"/>
    <w:rsid w:val="001521FA"/>
    <w:rsid w:val="00153ACA"/>
    <w:rsid w:val="0015515C"/>
    <w:rsid w:val="00163788"/>
    <w:rsid w:val="00164799"/>
    <w:rsid w:val="00165C20"/>
    <w:rsid w:val="00172DC1"/>
    <w:rsid w:val="00177100"/>
    <w:rsid w:val="00177C4C"/>
    <w:rsid w:val="001804EB"/>
    <w:rsid w:val="001827BE"/>
    <w:rsid w:val="001833B3"/>
    <w:rsid w:val="001839E1"/>
    <w:rsid w:val="00184796"/>
    <w:rsid w:val="001938AC"/>
    <w:rsid w:val="001A1FA0"/>
    <w:rsid w:val="001A26E0"/>
    <w:rsid w:val="001A26F6"/>
    <w:rsid w:val="001A2A04"/>
    <w:rsid w:val="001A5870"/>
    <w:rsid w:val="001A61A2"/>
    <w:rsid w:val="001A6AB0"/>
    <w:rsid w:val="001B0EE0"/>
    <w:rsid w:val="001B2DCC"/>
    <w:rsid w:val="001B4445"/>
    <w:rsid w:val="001B4F1E"/>
    <w:rsid w:val="001B7219"/>
    <w:rsid w:val="001C0345"/>
    <w:rsid w:val="001C154D"/>
    <w:rsid w:val="001C2DE1"/>
    <w:rsid w:val="001C57D7"/>
    <w:rsid w:val="001C5EEF"/>
    <w:rsid w:val="001D0C77"/>
    <w:rsid w:val="001D11D7"/>
    <w:rsid w:val="001D1547"/>
    <w:rsid w:val="001D24ED"/>
    <w:rsid w:val="001D2A2B"/>
    <w:rsid w:val="001D4779"/>
    <w:rsid w:val="001D4783"/>
    <w:rsid w:val="001D54F8"/>
    <w:rsid w:val="001D7959"/>
    <w:rsid w:val="001E3A6E"/>
    <w:rsid w:val="001E4514"/>
    <w:rsid w:val="001E5A0C"/>
    <w:rsid w:val="001F1B70"/>
    <w:rsid w:val="001F6724"/>
    <w:rsid w:val="0020680B"/>
    <w:rsid w:val="00207F79"/>
    <w:rsid w:val="00210024"/>
    <w:rsid w:val="00210607"/>
    <w:rsid w:val="0021304A"/>
    <w:rsid w:val="00213284"/>
    <w:rsid w:val="002145B3"/>
    <w:rsid w:val="00215538"/>
    <w:rsid w:val="00217F6D"/>
    <w:rsid w:val="002225E0"/>
    <w:rsid w:val="002242DB"/>
    <w:rsid w:val="002247EF"/>
    <w:rsid w:val="00225491"/>
    <w:rsid w:val="0022607C"/>
    <w:rsid w:val="00231A14"/>
    <w:rsid w:val="00231CD2"/>
    <w:rsid w:val="00233E60"/>
    <w:rsid w:val="00235C24"/>
    <w:rsid w:val="002364B1"/>
    <w:rsid w:val="00242AC3"/>
    <w:rsid w:val="0024465A"/>
    <w:rsid w:val="00244EE1"/>
    <w:rsid w:val="00245D12"/>
    <w:rsid w:val="00247F51"/>
    <w:rsid w:val="00252515"/>
    <w:rsid w:val="00253314"/>
    <w:rsid w:val="002554A1"/>
    <w:rsid w:val="00256038"/>
    <w:rsid w:val="0025625A"/>
    <w:rsid w:val="00256A64"/>
    <w:rsid w:val="002608B4"/>
    <w:rsid w:val="00260E33"/>
    <w:rsid w:val="00262139"/>
    <w:rsid w:val="00266062"/>
    <w:rsid w:val="00273C3D"/>
    <w:rsid w:val="00275FA3"/>
    <w:rsid w:val="00277901"/>
    <w:rsid w:val="00286930"/>
    <w:rsid w:val="00286CD1"/>
    <w:rsid w:val="0028730A"/>
    <w:rsid w:val="00290D5F"/>
    <w:rsid w:val="00293779"/>
    <w:rsid w:val="00294AAE"/>
    <w:rsid w:val="002960D8"/>
    <w:rsid w:val="00297854"/>
    <w:rsid w:val="002A5A1A"/>
    <w:rsid w:val="002A610A"/>
    <w:rsid w:val="002B264A"/>
    <w:rsid w:val="002B2AFD"/>
    <w:rsid w:val="002B6672"/>
    <w:rsid w:val="002B720E"/>
    <w:rsid w:val="002B7B82"/>
    <w:rsid w:val="002C0A89"/>
    <w:rsid w:val="002C247C"/>
    <w:rsid w:val="002C48BD"/>
    <w:rsid w:val="002C51F8"/>
    <w:rsid w:val="002C5685"/>
    <w:rsid w:val="002C64FD"/>
    <w:rsid w:val="002C718B"/>
    <w:rsid w:val="002D0509"/>
    <w:rsid w:val="002D0974"/>
    <w:rsid w:val="002D1F61"/>
    <w:rsid w:val="002D45A7"/>
    <w:rsid w:val="002D70B9"/>
    <w:rsid w:val="002D7213"/>
    <w:rsid w:val="002E11B2"/>
    <w:rsid w:val="002E20D6"/>
    <w:rsid w:val="002E36BE"/>
    <w:rsid w:val="002E36C4"/>
    <w:rsid w:val="002E45E6"/>
    <w:rsid w:val="002E48A2"/>
    <w:rsid w:val="002E5461"/>
    <w:rsid w:val="002E683D"/>
    <w:rsid w:val="002F4D74"/>
    <w:rsid w:val="002F7189"/>
    <w:rsid w:val="00302A37"/>
    <w:rsid w:val="0030454A"/>
    <w:rsid w:val="0030790F"/>
    <w:rsid w:val="00313767"/>
    <w:rsid w:val="003145B5"/>
    <w:rsid w:val="00315312"/>
    <w:rsid w:val="00315841"/>
    <w:rsid w:val="00324683"/>
    <w:rsid w:val="003262EC"/>
    <w:rsid w:val="00326429"/>
    <w:rsid w:val="00337440"/>
    <w:rsid w:val="003429ED"/>
    <w:rsid w:val="003439A9"/>
    <w:rsid w:val="003461C8"/>
    <w:rsid w:val="00347FA9"/>
    <w:rsid w:val="00350574"/>
    <w:rsid w:val="003527B9"/>
    <w:rsid w:val="0035585B"/>
    <w:rsid w:val="00355E0F"/>
    <w:rsid w:val="00355ED2"/>
    <w:rsid w:val="003561D7"/>
    <w:rsid w:val="00356693"/>
    <w:rsid w:val="0036359E"/>
    <w:rsid w:val="00364E77"/>
    <w:rsid w:val="00365BB3"/>
    <w:rsid w:val="00371346"/>
    <w:rsid w:val="00372A3F"/>
    <w:rsid w:val="00373385"/>
    <w:rsid w:val="00376AA3"/>
    <w:rsid w:val="003801B3"/>
    <w:rsid w:val="0038026B"/>
    <w:rsid w:val="00381F33"/>
    <w:rsid w:val="0038355F"/>
    <w:rsid w:val="003836A0"/>
    <w:rsid w:val="00383D42"/>
    <w:rsid w:val="00384E4A"/>
    <w:rsid w:val="00386C43"/>
    <w:rsid w:val="00387AEC"/>
    <w:rsid w:val="0039079E"/>
    <w:rsid w:val="00390B0C"/>
    <w:rsid w:val="00391BEA"/>
    <w:rsid w:val="003957F7"/>
    <w:rsid w:val="00396ABF"/>
    <w:rsid w:val="0039708F"/>
    <w:rsid w:val="00397B8C"/>
    <w:rsid w:val="00397C62"/>
    <w:rsid w:val="003A06E9"/>
    <w:rsid w:val="003A0D9D"/>
    <w:rsid w:val="003A6967"/>
    <w:rsid w:val="003A780B"/>
    <w:rsid w:val="003B17FE"/>
    <w:rsid w:val="003B3319"/>
    <w:rsid w:val="003B3BAB"/>
    <w:rsid w:val="003C1EE7"/>
    <w:rsid w:val="003C4000"/>
    <w:rsid w:val="003C4763"/>
    <w:rsid w:val="003C4FAA"/>
    <w:rsid w:val="003C7438"/>
    <w:rsid w:val="003D321A"/>
    <w:rsid w:val="003D34DB"/>
    <w:rsid w:val="003D4BC2"/>
    <w:rsid w:val="003D7D86"/>
    <w:rsid w:val="003E0B43"/>
    <w:rsid w:val="003E124F"/>
    <w:rsid w:val="003E1363"/>
    <w:rsid w:val="003E382C"/>
    <w:rsid w:val="003E3DB5"/>
    <w:rsid w:val="003E5D4D"/>
    <w:rsid w:val="003E7647"/>
    <w:rsid w:val="003F1681"/>
    <w:rsid w:val="003F217A"/>
    <w:rsid w:val="003F7DF7"/>
    <w:rsid w:val="0040212D"/>
    <w:rsid w:val="00404B90"/>
    <w:rsid w:val="00405359"/>
    <w:rsid w:val="004109F4"/>
    <w:rsid w:val="00410F0A"/>
    <w:rsid w:val="0041137C"/>
    <w:rsid w:val="00414584"/>
    <w:rsid w:val="00414E3F"/>
    <w:rsid w:val="004155EB"/>
    <w:rsid w:val="00415E01"/>
    <w:rsid w:val="00416D17"/>
    <w:rsid w:val="004202BA"/>
    <w:rsid w:val="00425F61"/>
    <w:rsid w:val="004272DD"/>
    <w:rsid w:val="00434984"/>
    <w:rsid w:val="004372BC"/>
    <w:rsid w:val="004406E9"/>
    <w:rsid w:val="00441050"/>
    <w:rsid w:val="00446595"/>
    <w:rsid w:val="00446F8A"/>
    <w:rsid w:val="00451AF9"/>
    <w:rsid w:val="004543B7"/>
    <w:rsid w:val="00455D39"/>
    <w:rsid w:val="00457AB5"/>
    <w:rsid w:val="004678C3"/>
    <w:rsid w:val="00470BDE"/>
    <w:rsid w:val="004714F5"/>
    <w:rsid w:val="004767E2"/>
    <w:rsid w:val="00483451"/>
    <w:rsid w:val="004841FF"/>
    <w:rsid w:val="0048655E"/>
    <w:rsid w:val="00487BE0"/>
    <w:rsid w:val="0049062B"/>
    <w:rsid w:val="004910A6"/>
    <w:rsid w:val="00491712"/>
    <w:rsid w:val="004923E8"/>
    <w:rsid w:val="00492E25"/>
    <w:rsid w:val="004932D1"/>
    <w:rsid w:val="0049485C"/>
    <w:rsid w:val="00495A33"/>
    <w:rsid w:val="004965F3"/>
    <w:rsid w:val="00496B68"/>
    <w:rsid w:val="00497815"/>
    <w:rsid w:val="004A1E20"/>
    <w:rsid w:val="004A322E"/>
    <w:rsid w:val="004A3A9C"/>
    <w:rsid w:val="004A481E"/>
    <w:rsid w:val="004A5C3B"/>
    <w:rsid w:val="004A792B"/>
    <w:rsid w:val="004B0FB3"/>
    <w:rsid w:val="004B195B"/>
    <w:rsid w:val="004B3802"/>
    <w:rsid w:val="004B48C4"/>
    <w:rsid w:val="004B5603"/>
    <w:rsid w:val="004B5ED5"/>
    <w:rsid w:val="004C27D3"/>
    <w:rsid w:val="004C4E85"/>
    <w:rsid w:val="004C6B9D"/>
    <w:rsid w:val="004C74A2"/>
    <w:rsid w:val="004D24E3"/>
    <w:rsid w:val="004D273E"/>
    <w:rsid w:val="004D29B4"/>
    <w:rsid w:val="004D7E3C"/>
    <w:rsid w:val="004E0175"/>
    <w:rsid w:val="004E0E06"/>
    <w:rsid w:val="004E0EBE"/>
    <w:rsid w:val="004E2210"/>
    <w:rsid w:val="004E2651"/>
    <w:rsid w:val="004E45D9"/>
    <w:rsid w:val="004E507A"/>
    <w:rsid w:val="004E51AE"/>
    <w:rsid w:val="004E6D01"/>
    <w:rsid w:val="004F21FF"/>
    <w:rsid w:val="004F3A02"/>
    <w:rsid w:val="004F4552"/>
    <w:rsid w:val="00502280"/>
    <w:rsid w:val="00502E58"/>
    <w:rsid w:val="005038BE"/>
    <w:rsid w:val="0050431E"/>
    <w:rsid w:val="00505354"/>
    <w:rsid w:val="00507100"/>
    <w:rsid w:val="005117FE"/>
    <w:rsid w:val="0051249E"/>
    <w:rsid w:val="00512530"/>
    <w:rsid w:val="00513A4E"/>
    <w:rsid w:val="00513D36"/>
    <w:rsid w:val="00525B24"/>
    <w:rsid w:val="00526C07"/>
    <w:rsid w:val="00531293"/>
    <w:rsid w:val="0053181C"/>
    <w:rsid w:val="005319A4"/>
    <w:rsid w:val="00534975"/>
    <w:rsid w:val="00535E4A"/>
    <w:rsid w:val="0053655C"/>
    <w:rsid w:val="00544E3E"/>
    <w:rsid w:val="0054558C"/>
    <w:rsid w:val="00545FB2"/>
    <w:rsid w:val="0054742C"/>
    <w:rsid w:val="005519AF"/>
    <w:rsid w:val="00551B6C"/>
    <w:rsid w:val="00555A4C"/>
    <w:rsid w:val="00556053"/>
    <w:rsid w:val="00557FAD"/>
    <w:rsid w:val="00561523"/>
    <w:rsid w:val="00561D78"/>
    <w:rsid w:val="005658B2"/>
    <w:rsid w:val="0057102E"/>
    <w:rsid w:val="00571A8B"/>
    <w:rsid w:val="00573748"/>
    <w:rsid w:val="00573AB0"/>
    <w:rsid w:val="00573F80"/>
    <w:rsid w:val="00575752"/>
    <w:rsid w:val="005762F5"/>
    <w:rsid w:val="00581829"/>
    <w:rsid w:val="00583941"/>
    <w:rsid w:val="00587E6A"/>
    <w:rsid w:val="00587F35"/>
    <w:rsid w:val="00591AD2"/>
    <w:rsid w:val="0059219D"/>
    <w:rsid w:val="00592596"/>
    <w:rsid w:val="00593192"/>
    <w:rsid w:val="00594975"/>
    <w:rsid w:val="00597576"/>
    <w:rsid w:val="005A060D"/>
    <w:rsid w:val="005A0A1F"/>
    <w:rsid w:val="005A4EE8"/>
    <w:rsid w:val="005A6E09"/>
    <w:rsid w:val="005B4A61"/>
    <w:rsid w:val="005B76B0"/>
    <w:rsid w:val="005C0EAB"/>
    <w:rsid w:val="005C4B0C"/>
    <w:rsid w:val="005C5E5E"/>
    <w:rsid w:val="005D0BEB"/>
    <w:rsid w:val="005D0EB3"/>
    <w:rsid w:val="005D1FD2"/>
    <w:rsid w:val="005D275E"/>
    <w:rsid w:val="005D44E3"/>
    <w:rsid w:val="005E1753"/>
    <w:rsid w:val="005E5949"/>
    <w:rsid w:val="005F0DB7"/>
    <w:rsid w:val="005F1FFD"/>
    <w:rsid w:val="005F59B8"/>
    <w:rsid w:val="006027B7"/>
    <w:rsid w:val="00606471"/>
    <w:rsid w:val="00607B13"/>
    <w:rsid w:val="00612581"/>
    <w:rsid w:val="00613D3A"/>
    <w:rsid w:val="00613FCB"/>
    <w:rsid w:val="00614493"/>
    <w:rsid w:val="00614D85"/>
    <w:rsid w:val="006204CE"/>
    <w:rsid w:val="0062056B"/>
    <w:rsid w:val="0063275A"/>
    <w:rsid w:val="006329EA"/>
    <w:rsid w:val="0063502B"/>
    <w:rsid w:val="0064077E"/>
    <w:rsid w:val="00642B6A"/>
    <w:rsid w:val="00642EB4"/>
    <w:rsid w:val="006438EE"/>
    <w:rsid w:val="006443D8"/>
    <w:rsid w:val="0064499A"/>
    <w:rsid w:val="00644B98"/>
    <w:rsid w:val="006477CB"/>
    <w:rsid w:val="00647C81"/>
    <w:rsid w:val="006514F8"/>
    <w:rsid w:val="00652540"/>
    <w:rsid w:val="00652CB3"/>
    <w:rsid w:val="00652D5A"/>
    <w:rsid w:val="0065624A"/>
    <w:rsid w:val="00660315"/>
    <w:rsid w:val="006607B5"/>
    <w:rsid w:val="006650F5"/>
    <w:rsid w:val="00667E87"/>
    <w:rsid w:val="0067084A"/>
    <w:rsid w:val="00674F3F"/>
    <w:rsid w:val="0067772C"/>
    <w:rsid w:val="00682295"/>
    <w:rsid w:val="00684A14"/>
    <w:rsid w:val="00687D30"/>
    <w:rsid w:val="00690C2A"/>
    <w:rsid w:val="00693AC0"/>
    <w:rsid w:val="00693BD5"/>
    <w:rsid w:val="006953E8"/>
    <w:rsid w:val="00697F70"/>
    <w:rsid w:val="006A0A39"/>
    <w:rsid w:val="006A1340"/>
    <w:rsid w:val="006A1E83"/>
    <w:rsid w:val="006A5C39"/>
    <w:rsid w:val="006A6A12"/>
    <w:rsid w:val="006A7455"/>
    <w:rsid w:val="006B2996"/>
    <w:rsid w:val="006B46ED"/>
    <w:rsid w:val="006B72F1"/>
    <w:rsid w:val="006C06FC"/>
    <w:rsid w:val="006C087B"/>
    <w:rsid w:val="006C1817"/>
    <w:rsid w:val="006C22A4"/>
    <w:rsid w:val="006C3097"/>
    <w:rsid w:val="006C3CC1"/>
    <w:rsid w:val="006D0F39"/>
    <w:rsid w:val="006D2270"/>
    <w:rsid w:val="006D4700"/>
    <w:rsid w:val="006D4F81"/>
    <w:rsid w:val="006D54DB"/>
    <w:rsid w:val="006D5A0B"/>
    <w:rsid w:val="006D7342"/>
    <w:rsid w:val="006E13F9"/>
    <w:rsid w:val="006E224A"/>
    <w:rsid w:val="006E4B54"/>
    <w:rsid w:val="006E547E"/>
    <w:rsid w:val="006E6A6E"/>
    <w:rsid w:val="006E7142"/>
    <w:rsid w:val="006F29A7"/>
    <w:rsid w:val="006F2B9D"/>
    <w:rsid w:val="006F390B"/>
    <w:rsid w:val="006F6062"/>
    <w:rsid w:val="006F7B09"/>
    <w:rsid w:val="006F7BA2"/>
    <w:rsid w:val="00704943"/>
    <w:rsid w:val="0070682B"/>
    <w:rsid w:val="00710A3D"/>
    <w:rsid w:val="00711726"/>
    <w:rsid w:val="00713BEA"/>
    <w:rsid w:val="00713CA5"/>
    <w:rsid w:val="007203B2"/>
    <w:rsid w:val="00720CD2"/>
    <w:rsid w:val="007222C1"/>
    <w:rsid w:val="00724D08"/>
    <w:rsid w:val="00725C51"/>
    <w:rsid w:val="00726073"/>
    <w:rsid w:val="00726255"/>
    <w:rsid w:val="0072631E"/>
    <w:rsid w:val="0072633A"/>
    <w:rsid w:val="007303AA"/>
    <w:rsid w:val="00730A7F"/>
    <w:rsid w:val="00730B40"/>
    <w:rsid w:val="00732B0C"/>
    <w:rsid w:val="0073417D"/>
    <w:rsid w:val="007351D9"/>
    <w:rsid w:val="00747E23"/>
    <w:rsid w:val="007538FC"/>
    <w:rsid w:val="007547D8"/>
    <w:rsid w:val="00756DD6"/>
    <w:rsid w:val="0076133B"/>
    <w:rsid w:val="00762550"/>
    <w:rsid w:val="00766844"/>
    <w:rsid w:val="00771C23"/>
    <w:rsid w:val="00774AD5"/>
    <w:rsid w:val="007754E5"/>
    <w:rsid w:val="007767E8"/>
    <w:rsid w:val="00777D6F"/>
    <w:rsid w:val="00783502"/>
    <w:rsid w:val="00783B28"/>
    <w:rsid w:val="007850BA"/>
    <w:rsid w:val="0078541F"/>
    <w:rsid w:val="00786F09"/>
    <w:rsid w:val="00787910"/>
    <w:rsid w:val="0079064C"/>
    <w:rsid w:val="007932C6"/>
    <w:rsid w:val="00793875"/>
    <w:rsid w:val="007A0F91"/>
    <w:rsid w:val="007A2F52"/>
    <w:rsid w:val="007A6FC6"/>
    <w:rsid w:val="007A71BF"/>
    <w:rsid w:val="007B19D9"/>
    <w:rsid w:val="007B26A7"/>
    <w:rsid w:val="007B3076"/>
    <w:rsid w:val="007B7F07"/>
    <w:rsid w:val="007C46CE"/>
    <w:rsid w:val="007C48F7"/>
    <w:rsid w:val="007C4B67"/>
    <w:rsid w:val="007C532C"/>
    <w:rsid w:val="007C61D5"/>
    <w:rsid w:val="007C6D4C"/>
    <w:rsid w:val="007C71E2"/>
    <w:rsid w:val="007D0A80"/>
    <w:rsid w:val="007D36E4"/>
    <w:rsid w:val="007D5ACE"/>
    <w:rsid w:val="007D6049"/>
    <w:rsid w:val="007D6AA9"/>
    <w:rsid w:val="007D6E1C"/>
    <w:rsid w:val="007D7247"/>
    <w:rsid w:val="007D7B20"/>
    <w:rsid w:val="007E11FE"/>
    <w:rsid w:val="007E25F1"/>
    <w:rsid w:val="007E33C5"/>
    <w:rsid w:val="007E4F91"/>
    <w:rsid w:val="007E5055"/>
    <w:rsid w:val="007E5F97"/>
    <w:rsid w:val="007F0DBE"/>
    <w:rsid w:val="007F2A88"/>
    <w:rsid w:val="007F5D14"/>
    <w:rsid w:val="00800DD2"/>
    <w:rsid w:val="00801B3B"/>
    <w:rsid w:val="0080357A"/>
    <w:rsid w:val="00804505"/>
    <w:rsid w:val="008047F8"/>
    <w:rsid w:val="00805820"/>
    <w:rsid w:val="00811081"/>
    <w:rsid w:val="00812375"/>
    <w:rsid w:val="00812B61"/>
    <w:rsid w:val="0081315F"/>
    <w:rsid w:val="00815CD6"/>
    <w:rsid w:val="00817E83"/>
    <w:rsid w:val="00821A6D"/>
    <w:rsid w:val="0082325E"/>
    <w:rsid w:val="008245E3"/>
    <w:rsid w:val="00825DB6"/>
    <w:rsid w:val="00831E26"/>
    <w:rsid w:val="00832817"/>
    <w:rsid w:val="00834213"/>
    <w:rsid w:val="00835585"/>
    <w:rsid w:val="00842817"/>
    <w:rsid w:val="008439D9"/>
    <w:rsid w:val="008465D1"/>
    <w:rsid w:val="00846B4F"/>
    <w:rsid w:val="008479C1"/>
    <w:rsid w:val="008519D5"/>
    <w:rsid w:val="00851FD1"/>
    <w:rsid w:val="00852537"/>
    <w:rsid w:val="00857C59"/>
    <w:rsid w:val="00866696"/>
    <w:rsid w:val="00872B78"/>
    <w:rsid w:val="0087382E"/>
    <w:rsid w:val="00875E79"/>
    <w:rsid w:val="00877988"/>
    <w:rsid w:val="00877F87"/>
    <w:rsid w:val="008827D7"/>
    <w:rsid w:val="0088488D"/>
    <w:rsid w:val="00890441"/>
    <w:rsid w:val="0089299C"/>
    <w:rsid w:val="00893013"/>
    <w:rsid w:val="008939CB"/>
    <w:rsid w:val="00894535"/>
    <w:rsid w:val="008976FC"/>
    <w:rsid w:val="008A0CE2"/>
    <w:rsid w:val="008A11DD"/>
    <w:rsid w:val="008A379D"/>
    <w:rsid w:val="008A4F4F"/>
    <w:rsid w:val="008A55A3"/>
    <w:rsid w:val="008A72F8"/>
    <w:rsid w:val="008A74C1"/>
    <w:rsid w:val="008B087C"/>
    <w:rsid w:val="008B20D7"/>
    <w:rsid w:val="008B21A4"/>
    <w:rsid w:val="008B231E"/>
    <w:rsid w:val="008B4CD3"/>
    <w:rsid w:val="008B6BF3"/>
    <w:rsid w:val="008B744C"/>
    <w:rsid w:val="008C0521"/>
    <w:rsid w:val="008C1923"/>
    <w:rsid w:val="008C3F1F"/>
    <w:rsid w:val="008C4CB5"/>
    <w:rsid w:val="008C50D4"/>
    <w:rsid w:val="008D59D0"/>
    <w:rsid w:val="008D6AA8"/>
    <w:rsid w:val="008D6EED"/>
    <w:rsid w:val="008D74E9"/>
    <w:rsid w:val="008E2477"/>
    <w:rsid w:val="008E554F"/>
    <w:rsid w:val="008E78C2"/>
    <w:rsid w:val="008F18A4"/>
    <w:rsid w:val="008F1B04"/>
    <w:rsid w:val="008F3AE2"/>
    <w:rsid w:val="008F4C88"/>
    <w:rsid w:val="008F4D09"/>
    <w:rsid w:val="008F608E"/>
    <w:rsid w:val="008F6FF0"/>
    <w:rsid w:val="00900925"/>
    <w:rsid w:val="009012DF"/>
    <w:rsid w:val="00901FFA"/>
    <w:rsid w:val="0090421E"/>
    <w:rsid w:val="009043FD"/>
    <w:rsid w:val="00906923"/>
    <w:rsid w:val="00906BBE"/>
    <w:rsid w:val="009110A5"/>
    <w:rsid w:val="00912D78"/>
    <w:rsid w:val="00916BB9"/>
    <w:rsid w:val="009212FC"/>
    <w:rsid w:val="009247BA"/>
    <w:rsid w:val="00924B89"/>
    <w:rsid w:val="00925525"/>
    <w:rsid w:val="00925ECE"/>
    <w:rsid w:val="00926AB5"/>
    <w:rsid w:val="00927ABA"/>
    <w:rsid w:val="00930D2D"/>
    <w:rsid w:val="009312DD"/>
    <w:rsid w:val="00931539"/>
    <w:rsid w:val="009356F6"/>
    <w:rsid w:val="0094042B"/>
    <w:rsid w:val="00944205"/>
    <w:rsid w:val="00945544"/>
    <w:rsid w:val="00945D80"/>
    <w:rsid w:val="00946495"/>
    <w:rsid w:val="00946D14"/>
    <w:rsid w:val="0094757E"/>
    <w:rsid w:val="00947E0C"/>
    <w:rsid w:val="00950941"/>
    <w:rsid w:val="00960C41"/>
    <w:rsid w:val="009643A7"/>
    <w:rsid w:val="009663E2"/>
    <w:rsid w:val="00967102"/>
    <w:rsid w:val="00967B7C"/>
    <w:rsid w:val="00970777"/>
    <w:rsid w:val="0097377F"/>
    <w:rsid w:val="00976B56"/>
    <w:rsid w:val="00994FF9"/>
    <w:rsid w:val="0099748D"/>
    <w:rsid w:val="009A03FD"/>
    <w:rsid w:val="009A2F8E"/>
    <w:rsid w:val="009B42AA"/>
    <w:rsid w:val="009C1B31"/>
    <w:rsid w:val="009C1D03"/>
    <w:rsid w:val="009C59BA"/>
    <w:rsid w:val="009C6627"/>
    <w:rsid w:val="009C681E"/>
    <w:rsid w:val="009C748D"/>
    <w:rsid w:val="009C793D"/>
    <w:rsid w:val="009C7DB1"/>
    <w:rsid w:val="009D102D"/>
    <w:rsid w:val="009D13A5"/>
    <w:rsid w:val="009D4B17"/>
    <w:rsid w:val="009D50EB"/>
    <w:rsid w:val="009E40A6"/>
    <w:rsid w:val="009E69A2"/>
    <w:rsid w:val="009E75EF"/>
    <w:rsid w:val="009F0E23"/>
    <w:rsid w:val="009F194A"/>
    <w:rsid w:val="009F1E99"/>
    <w:rsid w:val="009F30A3"/>
    <w:rsid w:val="009F3939"/>
    <w:rsid w:val="00A07870"/>
    <w:rsid w:val="00A07A0C"/>
    <w:rsid w:val="00A12DA2"/>
    <w:rsid w:val="00A13EC1"/>
    <w:rsid w:val="00A14CED"/>
    <w:rsid w:val="00A14F6E"/>
    <w:rsid w:val="00A1594B"/>
    <w:rsid w:val="00A20766"/>
    <w:rsid w:val="00A20C3F"/>
    <w:rsid w:val="00A22492"/>
    <w:rsid w:val="00A22AD8"/>
    <w:rsid w:val="00A242B2"/>
    <w:rsid w:val="00A25276"/>
    <w:rsid w:val="00A2527B"/>
    <w:rsid w:val="00A259A0"/>
    <w:rsid w:val="00A26253"/>
    <w:rsid w:val="00A27182"/>
    <w:rsid w:val="00A27880"/>
    <w:rsid w:val="00A3019F"/>
    <w:rsid w:val="00A318FD"/>
    <w:rsid w:val="00A356BC"/>
    <w:rsid w:val="00A3659A"/>
    <w:rsid w:val="00A3718C"/>
    <w:rsid w:val="00A42FF4"/>
    <w:rsid w:val="00A43DC9"/>
    <w:rsid w:val="00A46671"/>
    <w:rsid w:val="00A4763E"/>
    <w:rsid w:val="00A47C29"/>
    <w:rsid w:val="00A5575C"/>
    <w:rsid w:val="00A55CCA"/>
    <w:rsid w:val="00A61DB6"/>
    <w:rsid w:val="00A64514"/>
    <w:rsid w:val="00A6492A"/>
    <w:rsid w:val="00A70E68"/>
    <w:rsid w:val="00A7106F"/>
    <w:rsid w:val="00A76FCA"/>
    <w:rsid w:val="00A772F2"/>
    <w:rsid w:val="00A806B6"/>
    <w:rsid w:val="00A83620"/>
    <w:rsid w:val="00A85C76"/>
    <w:rsid w:val="00A85E61"/>
    <w:rsid w:val="00A9236A"/>
    <w:rsid w:val="00A9364A"/>
    <w:rsid w:val="00A93680"/>
    <w:rsid w:val="00A9415A"/>
    <w:rsid w:val="00AA0AB1"/>
    <w:rsid w:val="00AA1DAB"/>
    <w:rsid w:val="00AA5857"/>
    <w:rsid w:val="00AB48BA"/>
    <w:rsid w:val="00AC21EB"/>
    <w:rsid w:val="00AC3A8A"/>
    <w:rsid w:val="00AC4EDD"/>
    <w:rsid w:val="00AC51D1"/>
    <w:rsid w:val="00AC60D8"/>
    <w:rsid w:val="00AD14B3"/>
    <w:rsid w:val="00AD2255"/>
    <w:rsid w:val="00AD37C0"/>
    <w:rsid w:val="00AD5412"/>
    <w:rsid w:val="00AD5F88"/>
    <w:rsid w:val="00AE2227"/>
    <w:rsid w:val="00AE3371"/>
    <w:rsid w:val="00AE446C"/>
    <w:rsid w:val="00AE5915"/>
    <w:rsid w:val="00AE61E5"/>
    <w:rsid w:val="00AF07C0"/>
    <w:rsid w:val="00AF0B2F"/>
    <w:rsid w:val="00AF2B6C"/>
    <w:rsid w:val="00AF387E"/>
    <w:rsid w:val="00AF6F0D"/>
    <w:rsid w:val="00AF7B5B"/>
    <w:rsid w:val="00B014AD"/>
    <w:rsid w:val="00B03A0E"/>
    <w:rsid w:val="00B0465D"/>
    <w:rsid w:val="00B103DA"/>
    <w:rsid w:val="00B1054D"/>
    <w:rsid w:val="00B10B8E"/>
    <w:rsid w:val="00B11E48"/>
    <w:rsid w:val="00B124DD"/>
    <w:rsid w:val="00B128E0"/>
    <w:rsid w:val="00B12963"/>
    <w:rsid w:val="00B157B6"/>
    <w:rsid w:val="00B158FF"/>
    <w:rsid w:val="00B20F8F"/>
    <w:rsid w:val="00B247C9"/>
    <w:rsid w:val="00B25F88"/>
    <w:rsid w:val="00B26442"/>
    <w:rsid w:val="00B30997"/>
    <w:rsid w:val="00B32561"/>
    <w:rsid w:val="00B34950"/>
    <w:rsid w:val="00B373E9"/>
    <w:rsid w:val="00B429F9"/>
    <w:rsid w:val="00B43364"/>
    <w:rsid w:val="00B4525B"/>
    <w:rsid w:val="00B462CD"/>
    <w:rsid w:val="00B52452"/>
    <w:rsid w:val="00B524E4"/>
    <w:rsid w:val="00B60E42"/>
    <w:rsid w:val="00B61342"/>
    <w:rsid w:val="00B61EBD"/>
    <w:rsid w:val="00B63A81"/>
    <w:rsid w:val="00B65083"/>
    <w:rsid w:val="00B669E5"/>
    <w:rsid w:val="00B67212"/>
    <w:rsid w:val="00B67CD7"/>
    <w:rsid w:val="00B71398"/>
    <w:rsid w:val="00B75645"/>
    <w:rsid w:val="00B772D4"/>
    <w:rsid w:val="00B77829"/>
    <w:rsid w:val="00B80542"/>
    <w:rsid w:val="00B82208"/>
    <w:rsid w:val="00B85B94"/>
    <w:rsid w:val="00B85E0F"/>
    <w:rsid w:val="00B87293"/>
    <w:rsid w:val="00B9046F"/>
    <w:rsid w:val="00B9224E"/>
    <w:rsid w:val="00B94E7A"/>
    <w:rsid w:val="00B96919"/>
    <w:rsid w:val="00BA0DA3"/>
    <w:rsid w:val="00BA0DB0"/>
    <w:rsid w:val="00BA1598"/>
    <w:rsid w:val="00BA4C35"/>
    <w:rsid w:val="00BA5631"/>
    <w:rsid w:val="00BA5769"/>
    <w:rsid w:val="00BA67C2"/>
    <w:rsid w:val="00BA691A"/>
    <w:rsid w:val="00BA749C"/>
    <w:rsid w:val="00BA7653"/>
    <w:rsid w:val="00BA7DCD"/>
    <w:rsid w:val="00BB00F6"/>
    <w:rsid w:val="00BB44E7"/>
    <w:rsid w:val="00BB5100"/>
    <w:rsid w:val="00BB6D36"/>
    <w:rsid w:val="00BB701D"/>
    <w:rsid w:val="00BC020E"/>
    <w:rsid w:val="00BC3C9E"/>
    <w:rsid w:val="00BC5977"/>
    <w:rsid w:val="00BC7031"/>
    <w:rsid w:val="00BD42AC"/>
    <w:rsid w:val="00BD6345"/>
    <w:rsid w:val="00BE167F"/>
    <w:rsid w:val="00BE2B5F"/>
    <w:rsid w:val="00BE2BFD"/>
    <w:rsid w:val="00BE2D2B"/>
    <w:rsid w:val="00BE2F06"/>
    <w:rsid w:val="00BE51BC"/>
    <w:rsid w:val="00BE53F1"/>
    <w:rsid w:val="00BE544E"/>
    <w:rsid w:val="00BE5F77"/>
    <w:rsid w:val="00BE6305"/>
    <w:rsid w:val="00BE77B2"/>
    <w:rsid w:val="00BE7C88"/>
    <w:rsid w:val="00BF0F14"/>
    <w:rsid w:val="00BF1B02"/>
    <w:rsid w:val="00BF3651"/>
    <w:rsid w:val="00BF5FFE"/>
    <w:rsid w:val="00C050B4"/>
    <w:rsid w:val="00C05E0E"/>
    <w:rsid w:val="00C06568"/>
    <w:rsid w:val="00C12BD8"/>
    <w:rsid w:val="00C16191"/>
    <w:rsid w:val="00C16FA9"/>
    <w:rsid w:val="00C254C5"/>
    <w:rsid w:val="00C25B59"/>
    <w:rsid w:val="00C335AD"/>
    <w:rsid w:val="00C33B14"/>
    <w:rsid w:val="00C341B6"/>
    <w:rsid w:val="00C35746"/>
    <w:rsid w:val="00C37DAC"/>
    <w:rsid w:val="00C40BC4"/>
    <w:rsid w:val="00C41A53"/>
    <w:rsid w:val="00C42384"/>
    <w:rsid w:val="00C46624"/>
    <w:rsid w:val="00C52308"/>
    <w:rsid w:val="00C56E03"/>
    <w:rsid w:val="00C5799E"/>
    <w:rsid w:val="00C639AF"/>
    <w:rsid w:val="00C64AEF"/>
    <w:rsid w:val="00C703B7"/>
    <w:rsid w:val="00C7084B"/>
    <w:rsid w:val="00C71454"/>
    <w:rsid w:val="00C72445"/>
    <w:rsid w:val="00C72DE7"/>
    <w:rsid w:val="00C776AE"/>
    <w:rsid w:val="00C82F77"/>
    <w:rsid w:val="00C9297F"/>
    <w:rsid w:val="00C9324C"/>
    <w:rsid w:val="00C9461A"/>
    <w:rsid w:val="00C956BE"/>
    <w:rsid w:val="00C96526"/>
    <w:rsid w:val="00C96F34"/>
    <w:rsid w:val="00CA120F"/>
    <w:rsid w:val="00CA1DAA"/>
    <w:rsid w:val="00CA23EE"/>
    <w:rsid w:val="00CA278D"/>
    <w:rsid w:val="00CA2FF2"/>
    <w:rsid w:val="00CA3E92"/>
    <w:rsid w:val="00CA4451"/>
    <w:rsid w:val="00CA6897"/>
    <w:rsid w:val="00CB0207"/>
    <w:rsid w:val="00CB1783"/>
    <w:rsid w:val="00CB1B6E"/>
    <w:rsid w:val="00CB271E"/>
    <w:rsid w:val="00CB395D"/>
    <w:rsid w:val="00CB395F"/>
    <w:rsid w:val="00CB4FA3"/>
    <w:rsid w:val="00CC034C"/>
    <w:rsid w:val="00CC065B"/>
    <w:rsid w:val="00CC42FD"/>
    <w:rsid w:val="00CD0F02"/>
    <w:rsid w:val="00CD53BD"/>
    <w:rsid w:val="00CE1A39"/>
    <w:rsid w:val="00CE1C4D"/>
    <w:rsid w:val="00CE438E"/>
    <w:rsid w:val="00CE5094"/>
    <w:rsid w:val="00CE5543"/>
    <w:rsid w:val="00CE5705"/>
    <w:rsid w:val="00CF19E1"/>
    <w:rsid w:val="00D01743"/>
    <w:rsid w:val="00D04771"/>
    <w:rsid w:val="00D04B02"/>
    <w:rsid w:val="00D109A3"/>
    <w:rsid w:val="00D12118"/>
    <w:rsid w:val="00D14C50"/>
    <w:rsid w:val="00D17F0C"/>
    <w:rsid w:val="00D2153D"/>
    <w:rsid w:val="00D2567D"/>
    <w:rsid w:val="00D25CB3"/>
    <w:rsid w:val="00D27206"/>
    <w:rsid w:val="00D27C05"/>
    <w:rsid w:val="00D30CAE"/>
    <w:rsid w:val="00D34440"/>
    <w:rsid w:val="00D34686"/>
    <w:rsid w:val="00D3696D"/>
    <w:rsid w:val="00D41845"/>
    <w:rsid w:val="00D42130"/>
    <w:rsid w:val="00D450D5"/>
    <w:rsid w:val="00D5087C"/>
    <w:rsid w:val="00D52421"/>
    <w:rsid w:val="00D57268"/>
    <w:rsid w:val="00D6165B"/>
    <w:rsid w:val="00D64EAB"/>
    <w:rsid w:val="00D662B5"/>
    <w:rsid w:val="00D67E83"/>
    <w:rsid w:val="00D70DD2"/>
    <w:rsid w:val="00D71C40"/>
    <w:rsid w:val="00D7264A"/>
    <w:rsid w:val="00D74689"/>
    <w:rsid w:val="00D77101"/>
    <w:rsid w:val="00D80DBC"/>
    <w:rsid w:val="00D81364"/>
    <w:rsid w:val="00D82DF8"/>
    <w:rsid w:val="00D84529"/>
    <w:rsid w:val="00D8452D"/>
    <w:rsid w:val="00D85EC3"/>
    <w:rsid w:val="00D87218"/>
    <w:rsid w:val="00D92051"/>
    <w:rsid w:val="00D92A17"/>
    <w:rsid w:val="00D958AA"/>
    <w:rsid w:val="00D96FDB"/>
    <w:rsid w:val="00DA016E"/>
    <w:rsid w:val="00DA67BE"/>
    <w:rsid w:val="00DB1513"/>
    <w:rsid w:val="00DB1C09"/>
    <w:rsid w:val="00DB266F"/>
    <w:rsid w:val="00DC1A6E"/>
    <w:rsid w:val="00DC7F18"/>
    <w:rsid w:val="00DD035F"/>
    <w:rsid w:val="00DD3FFF"/>
    <w:rsid w:val="00DD4FF6"/>
    <w:rsid w:val="00DE0AA1"/>
    <w:rsid w:val="00DE2B70"/>
    <w:rsid w:val="00DE4231"/>
    <w:rsid w:val="00DE565A"/>
    <w:rsid w:val="00DE5A2B"/>
    <w:rsid w:val="00DE61AD"/>
    <w:rsid w:val="00DF2C85"/>
    <w:rsid w:val="00DF4E7D"/>
    <w:rsid w:val="00DF5A52"/>
    <w:rsid w:val="00DF7FB7"/>
    <w:rsid w:val="00E00D30"/>
    <w:rsid w:val="00E053E4"/>
    <w:rsid w:val="00E06A11"/>
    <w:rsid w:val="00E07340"/>
    <w:rsid w:val="00E07A89"/>
    <w:rsid w:val="00E104A9"/>
    <w:rsid w:val="00E11E54"/>
    <w:rsid w:val="00E13550"/>
    <w:rsid w:val="00E16DE6"/>
    <w:rsid w:val="00E2055B"/>
    <w:rsid w:val="00E20E85"/>
    <w:rsid w:val="00E2336B"/>
    <w:rsid w:val="00E318E8"/>
    <w:rsid w:val="00E35870"/>
    <w:rsid w:val="00E425F6"/>
    <w:rsid w:val="00E435F2"/>
    <w:rsid w:val="00E44BA2"/>
    <w:rsid w:val="00E45784"/>
    <w:rsid w:val="00E513A9"/>
    <w:rsid w:val="00E51B68"/>
    <w:rsid w:val="00E51DC7"/>
    <w:rsid w:val="00E5233C"/>
    <w:rsid w:val="00E53131"/>
    <w:rsid w:val="00E54FCB"/>
    <w:rsid w:val="00E62126"/>
    <w:rsid w:val="00E66A0E"/>
    <w:rsid w:val="00E711DE"/>
    <w:rsid w:val="00E75262"/>
    <w:rsid w:val="00E75608"/>
    <w:rsid w:val="00E83FAA"/>
    <w:rsid w:val="00E8500C"/>
    <w:rsid w:val="00E8578A"/>
    <w:rsid w:val="00E870D4"/>
    <w:rsid w:val="00E8783B"/>
    <w:rsid w:val="00E90DB8"/>
    <w:rsid w:val="00E91A78"/>
    <w:rsid w:val="00E93BA5"/>
    <w:rsid w:val="00E94419"/>
    <w:rsid w:val="00E9634B"/>
    <w:rsid w:val="00E96DC3"/>
    <w:rsid w:val="00EA0867"/>
    <w:rsid w:val="00EA2031"/>
    <w:rsid w:val="00EA3CE1"/>
    <w:rsid w:val="00EA46A6"/>
    <w:rsid w:val="00EA51F3"/>
    <w:rsid w:val="00EB058E"/>
    <w:rsid w:val="00EB3869"/>
    <w:rsid w:val="00EC1839"/>
    <w:rsid w:val="00EC1D36"/>
    <w:rsid w:val="00EC23EF"/>
    <w:rsid w:val="00EC475B"/>
    <w:rsid w:val="00ED09B1"/>
    <w:rsid w:val="00ED0FD6"/>
    <w:rsid w:val="00ED14C5"/>
    <w:rsid w:val="00ED382E"/>
    <w:rsid w:val="00ED390B"/>
    <w:rsid w:val="00ED3926"/>
    <w:rsid w:val="00ED48F8"/>
    <w:rsid w:val="00ED6EAC"/>
    <w:rsid w:val="00EE30A9"/>
    <w:rsid w:val="00EE35F9"/>
    <w:rsid w:val="00EE4F74"/>
    <w:rsid w:val="00EE6AD7"/>
    <w:rsid w:val="00EE6F34"/>
    <w:rsid w:val="00EE75EB"/>
    <w:rsid w:val="00EE79A0"/>
    <w:rsid w:val="00EF06C7"/>
    <w:rsid w:val="00EF30A0"/>
    <w:rsid w:val="00EF4F44"/>
    <w:rsid w:val="00F03130"/>
    <w:rsid w:val="00F04D08"/>
    <w:rsid w:val="00F10019"/>
    <w:rsid w:val="00F10118"/>
    <w:rsid w:val="00F11F44"/>
    <w:rsid w:val="00F132D6"/>
    <w:rsid w:val="00F1714F"/>
    <w:rsid w:val="00F174EE"/>
    <w:rsid w:val="00F262EF"/>
    <w:rsid w:val="00F2753B"/>
    <w:rsid w:val="00F27823"/>
    <w:rsid w:val="00F31C7F"/>
    <w:rsid w:val="00F31CF1"/>
    <w:rsid w:val="00F333C0"/>
    <w:rsid w:val="00F41734"/>
    <w:rsid w:val="00F41983"/>
    <w:rsid w:val="00F423C1"/>
    <w:rsid w:val="00F440BD"/>
    <w:rsid w:val="00F46E79"/>
    <w:rsid w:val="00F475D9"/>
    <w:rsid w:val="00F504AF"/>
    <w:rsid w:val="00F56F74"/>
    <w:rsid w:val="00F576A0"/>
    <w:rsid w:val="00F60C4E"/>
    <w:rsid w:val="00F61A36"/>
    <w:rsid w:val="00F63E6B"/>
    <w:rsid w:val="00F8045B"/>
    <w:rsid w:val="00F82A0E"/>
    <w:rsid w:val="00F82B80"/>
    <w:rsid w:val="00F83FDE"/>
    <w:rsid w:val="00F85F12"/>
    <w:rsid w:val="00F860A4"/>
    <w:rsid w:val="00F87E86"/>
    <w:rsid w:val="00F90879"/>
    <w:rsid w:val="00F91565"/>
    <w:rsid w:val="00F948F7"/>
    <w:rsid w:val="00F96704"/>
    <w:rsid w:val="00F96E28"/>
    <w:rsid w:val="00F96F51"/>
    <w:rsid w:val="00F9779A"/>
    <w:rsid w:val="00FA205A"/>
    <w:rsid w:val="00FA3008"/>
    <w:rsid w:val="00FB4BBC"/>
    <w:rsid w:val="00FB533C"/>
    <w:rsid w:val="00FB53C3"/>
    <w:rsid w:val="00FC00E8"/>
    <w:rsid w:val="00FC011D"/>
    <w:rsid w:val="00FC115D"/>
    <w:rsid w:val="00FC192E"/>
    <w:rsid w:val="00FC4A11"/>
    <w:rsid w:val="00FC677B"/>
    <w:rsid w:val="00FC7C91"/>
    <w:rsid w:val="00FD304E"/>
    <w:rsid w:val="00FD5D19"/>
    <w:rsid w:val="00FE2A0A"/>
    <w:rsid w:val="00FE3FD7"/>
    <w:rsid w:val="00FE4C95"/>
    <w:rsid w:val="00FE5EE8"/>
    <w:rsid w:val="00FE7097"/>
    <w:rsid w:val="00FF2741"/>
    <w:rsid w:val="00FF412F"/>
    <w:rsid w:val="00FF489B"/>
    <w:rsid w:val="00FF5130"/>
    <w:rsid w:val="00FF5206"/>
    <w:rsid w:val="00FF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42FD"/>
    <w:pPr>
      <w:spacing w:line="240" w:lineRule="auto"/>
      <w:ind w:firstLine="709"/>
      <w:jc w:val="both"/>
    </w:pPr>
    <w:rPr>
      <w:rFonts w:ascii="Times New Roman" w:hAnsi="Times New Roman"/>
      <w:sz w:val="24"/>
    </w:rPr>
  </w:style>
  <w:style w:type="paragraph" w:styleId="1">
    <w:name w:val="heading 1"/>
    <w:aliases w:val="Нумерация"/>
    <w:next w:val="a2"/>
    <w:link w:val="10"/>
    <w:autoRedefine/>
    <w:uiPriority w:val="9"/>
    <w:rsid w:val="006443D8"/>
    <w:pPr>
      <w:keepNext/>
      <w:keepLines/>
      <w:numPr>
        <w:numId w:val="5"/>
      </w:numPr>
      <w:spacing w:before="240" w:after="0" w:line="240" w:lineRule="auto"/>
      <w:jc w:val="both"/>
      <w:outlineLvl w:val="0"/>
    </w:pPr>
    <w:rPr>
      <w:rFonts w:ascii="Times New Roman" w:eastAsiaTheme="majorEastAsia" w:hAnsi="Times New Roman" w:cstheme="majorBidi"/>
      <w:sz w:val="24"/>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90421E"/>
    <w:pPr>
      <w:ind w:left="720"/>
      <w:contextualSpacing/>
    </w:pPr>
  </w:style>
  <w:style w:type="paragraph" w:styleId="a8">
    <w:name w:val="No Spacing"/>
    <w:aliases w:val="Статья,Магистерская"/>
    <w:link w:val="a9"/>
    <w:uiPriority w:val="1"/>
    <w:qFormat/>
    <w:rsid w:val="00074CDF"/>
    <w:pPr>
      <w:spacing w:after="0" w:line="240" w:lineRule="auto"/>
      <w:ind w:firstLine="709"/>
      <w:jc w:val="both"/>
    </w:pPr>
    <w:rPr>
      <w:rFonts w:ascii="Times New Roman" w:hAnsi="Times New Roman"/>
      <w:sz w:val="24"/>
    </w:rPr>
  </w:style>
  <w:style w:type="character" w:customStyle="1" w:styleId="10">
    <w:name w:val="Заголовок 1 Знак"/>
    <w:aliases w:val="Нумерация Знак"/>
    <w:basedOn w:val="a3"/>
    <w:link w:val="1"/>
    <w:uiPriority w:val="9"/>
    <w:rsid w:val="006443D8"/>
    <w:rPr>
      <w:rFonts w:ascii="Times New Roman" w:eastAsiaTheme="majorEastAsia" w:hAnsi="Times New Roman" w:cstheme="majorBidi"/>
      <w:sz w:val="24"/>
      <w:szCs w:val="32"/>
    </w:rPr>
  </w:style>
  <w:style w:type="paragraph" w:styleId="aa">
    <w:name w:val="Title"/>
    <w:basedOn w:val="a2"/>
    <w:next w:val="a2"/>
    <w:link w:val="ab"/>
    <w:uiPriority w:val="10"/>
    <w:qFormat/>
    <w:rsid w:val="002364B1"/>
    <w:pPr>
      <w:spacing w:after="0"/>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3"/>
    <w:link w:val="aa"/>
    <w:uiPriority w:val="10"/>
    <w:rsid w:val="002364B1"/>
    <w:rPr>
      <w:rFonts w:asciiTheme="majorHAnsi" w:eastAsiaTheme="majorEastAsia" w:hAnsiTheme="majorHAnsi" w:cstheme="majorBidi"/>
      <w:spacing w:val="-10"/>
      <w:kern w:val="28"/>
      <w:sz w:val="56"/>
      <w:szCs w:val="56"/>
    </w:rPr>
  </w:style>
  <w:style w:type="paragraph" w:customStyle="1" w:styleId="a1">
    <w:name w:val="СтатьяНумерация"/>
    <w:basedOn w:val="a6"/>
    <w:link w:val="ac"/>
    <w:autoRedefine/>
    <w:rsid w:val="00D34686"/>
    <w:pPr>
      <w:numPr>
        <w:numId w:val="6"/>
      </w:numPr>
    </w:pPr>
  </w:style>
  <w:style w:type="character" w:customStyle="1" w:styleId="a7">
    <w:name w:val="Абзац списка Знак"/>
    <w:basedOn w:val="a3"/>
    <w:link w:val="a6"/>
    <w:uiPriority w:val="34"/>
    <w:rsid w:val="006443D8"/>
    <w:rPr>
      <w:rFonts w:ascii="Times New Roman" w:hAnsi="Times New Roman"/>
      <w:sz w:val="24"/>
    </w:rPr>
  </w:style>
  <w:style w:type="character" w:customStyle="1" w:styleId="ac">
    <w:name w:val="СтатьяНумерация Знак"/>
    <w:basedOn w:val="a7"/>
    <w:link w:val="a1"/>
    <w:rsid w:val="00D34686"/>
    <w:rPr>
      <w:rFonts w:ascii="Times New Roman" w:hAnsi="Times New Roman"/>
      <w:sz w:val="24"/>
    </w:rPr>
  </w:style>
  <w:style w:type="paragraph" w:styleId="ad">
    <w:name w:val="header"/>
    <w:basedOn w:val="a2"/>
    <w:link w:val="ae"/>
    <w:uiPriority w:val="99"/>
    <w:unhideWhenUsed/>
    <w:rsid w:val="00F46E79"/>
    <w:pPr>
      <w:tabs>
        <w:tab w:val="center" w:pos="4677"/>
        <w:tab w:val="right" w:pos="9355"/>
      </w:tabs>
      <w:suppressAutoHyphens/>
      <w:spacing w:after="0"/>
    </w:pPr>
    <w:rPr>
      <w:sz w:val="28"/>
    </w:rPr>
  </w:style>
  <w:style w:type="character" w:customStyle="1" w:styleId="ae">
    <w:name w:val="Верхний колонтитул Знак"/>
    <w:basedOn w:val="a3"/>
    <w:link w:val="ad"/>
    <w:uiPriority w:val="99"/>
    <w:rsid w:val="00F46E79"/>
    <w:rPr>
      <w:rFonts w:ascii="Times New Roman" w:hAnsi="Times New Roman"/>
      <w:sz w:val="28"/>
    </w:rPr>
  </w:style>
  <w:style w:type="paragraph" w:styleId="af">
    <w:name w:val="footer"/>
    <w:basedOn w:val="a2"/>
    <w:link w:val="af0"/>
    <w:uiPriority w:val="99"/>
    <w:unhideWhenUsed/>
    <w:rsid w:val="009663E2"/>
    <w:pPr>
      <w:tabs>
        <w:tab w:val="center" w:pos="4677"/>
        <w:tab w:val="right" w:pos="9355"/>
      </w:tabs>
      <w:spacing w:after="0"/>
    </w:pPr>
  </w:style>
  <w:style w:type="character" w:customStyle="1" w:styleId="af0">
    <w:name w:val="Нижний колонтитул Знак"/>
    <w:basedOn w:val="a3"/>
    <w:link w:val="af"/>
    <w:uiPriority w:val="99"/>
    <w:rsid w:val="009663E2"/>
    <w:rPr>
      <w:rFonts w:ascii="Times New Roman" w:hAnsi="Times New Roman"/>
      <w:sz w:val="24"/>
    </w:rPr>
  </w:style>
  <w:style w:type="table" w:styleId="af1">
    <w:name w:val="Table Grid"/>
    <w:basedOn w:val="a4"/>
    <w:uiPriority w:val="59"/>
    <w:rsid w:val="0096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17E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0">
    <w:name w:val="Нумерация_БезЦифр"/>
    <w:basedOn w:val="a8"/>
    <w:link w:val="af2"/>
    <w:autoRedefine/>
    <w:qFormat/>
    <w:rsid w:val="00DD035F"/>
    <w:pPr>
      <w:numPr>
        <w:numId w:val="11"/>
      </w:numPr>
      <w:ind w:left="709"/>
    </w:pPr>
  </w:style>
  <w:style w:type="character" w:styleId="af3">
    <w:name w:val="Hyperlink"/>
    <w:basedOn w:val="a3"/>
    <w:uiPriority w:val="99"/>
    <w:unhideWhenUsed/>
    <w:rsid w:val="005C4B0C"/>
    <w:rPr>
      <w:color w:val="0563C1" w:themeColor="hyperlink"/>
      <w:u w:val="single"/>
    </w:rPr>
  </w:style>
  <w:style w:type="character" w:customStyle="1" w:styleId="a9">
    <w:name w:val="Без интервала Знак"/>
    <w:aliases w:val="Статья Знак,Магистерская Знак"/>
    <w:basedOn w:val="a3"/>
    <w:link w:val="a8"/>
    <w:uiPriority w:val="1"/>
    <w:rsid w:val="00074CDF"/>
    <w:rPr>
      <w:rFonts w:ascii="Times New Roman" w:hAnsi="Times New Roman"/>
      <w:sz w:val="24"/>
    </w:rPr>
  </w:style>
  <w:style w:type="character" w:customStyle="1" w:styleId="af2">
    <w:name w:val="Нумерация_БезЦифр Знак"/>
    <w:basedOn w:val="a9"/>
    <w:link w:val="a0"/>
    <w:rsid w:val="00DD035F"/>
    <w:rPr>
      <w:rFonts w:ascii="Times New Roman" w:hAnsi="Times New Roman"/>
      <w:sz w:val="24"/>
    </w:rPr>
  </w:style>
  <w:style w:type="paragraph" w:customStyle="1" w:styleId="a">
    <w:name w:val="Статья.Нумерация"/>
    <w:basedOn w:val="a1"/>
    <w:link w:val="af4"/>
    <w:qFormat/>
    <w:rsid w:val="00D34686"/>
    <w:pPr>
      <w:numPr>
        <w:numId w:val="16"/>
      </w:numPr>
    </w:pPr>
  </w:style>
  <w:style w:type="character" w:customStyle="1" w:styleId="af4">
    <w:name w:val="Статья.Нумерация Знак"/>
    <w:basedOn w:val="ac"/>
    <w:link w:val="a"/>
    <w:rsid w:val="00D34686"/>
    <w:rPr>
      <w:rFonts w:ascii="Times New Roman" w:hAnsi="Times New Roman"/>
      <w:sz w:val="24"/>
    </w:rPr>
  </w:style>
  <w:style w:type="paragraph" w:customStyle="1" w:styleId="af5">
    <w:name w:val="Статья.Заголовок"/>
    <w:basedOn w:val="a8"/>
    <w:link w:val="af6"/>
    <w:autoRedefine/>
    <w:qFormat/>
    <w:rsid w:val="00E870D4"/>
    <w:pPr>
      <w:spacing w:line="276" w:lineRule="auto"/>
      <w:ind w:firstLine="0"/>
      <w:jc w:val="center"/>
    </w:pPr>
    <w:rPr>
      <w:b/>
      <w:sz w:val="22"/>
    </w:rPr>
  </w:style>
  <w:style w:type="paragraph" w:customStyle="1" w:styleId="af7">
    <w:name w:val="Рисунки"/>
    <w:basedOn w:val="a8"/>
    <w:link w:val="af8"/>
    <w:qFormat/>
    <w:rsid w:val="009F30A3"/>
    <w:pPr>
      <w:suppressAutoHyphens/>
      <w:spacing w:after="160" w:line="360" w:lineRule="auto"/>
      <w:ind w:firstLine="0"/>
      <w:jc w:val="center"/>
    </w:pPr>
    <w:rPr>
      <w:sz w:val="28"/>
    </w:rPr>
  </w:style>
  <w:style w:type="character" w:customStyle="1" w:styleId="af6">
    <w:name w:val="Статья.Заголовок Знак"/>
    <w:basedOn w:val="a9"/>
    <w:link w:val="af5"/>
    <w:rsid w:val="00E870D4"/>
    <w:rPr>
      <w:rFonts w:ascii="Times New Roman" w:hAnsi="Times New Roman"/>
      <w:b/>
      <w:sz w:val="24"/>
    </w:rPr>
  </w:style>
  <w:style w:type="character" w:customStyle="1" w:styleId="af8">
    <w:name w:val="Рисунки Знак"/>
    <w:basedOn w:val="a9"/>
    <w:link w:val="af7"/>
    <w:rsid w:val="009F30A3"/>
    <w:rPr>
      <w:rFonts w:ascii="Times New Roman" w:hAnsi="Times New Roman"/>
      <w:sz w:val="28"/>
    </w:rPr>
  </w:style>
  <w:style w:type="character" w:customStyle="1" w:styleId="UnresolvedMention">
    <w:name w:val="Unresolved Mention"/>
    <w:basedOn w:val="a3"/>
    <w:uiPriority w:val="99"/>
    <w:semiHidden/>
    <w:unhideWhenUsed/>
    <w:rsid w:val="000956DB"/>
    <w:rPr>
      <w:color w:val="605E5C"/>
      <w:shd w:val="clear" w:color="auto" w:fill="E1DFDD"/>
    </w:rPr>
  </w:style>
  <w:style w:type="paragraph" w:styleId="af9">
    <w:name w:val="Balloon Text"/>
    <w:basedOn w:val="a2"/>
    <w:link w:val="afa"/>
    <w:uiPriority w:val="99"/>
    <w:semiHidden/>
    <w:unhideWhenUsed/>
    <w:rsid w:val="006329EA"/>
    <w:pPr>
      <w:spacing w:after="0"/>
    </w:pPr>
    <w:rPr>
      <w:rFonts w:ascii="Tahoma" w:hAnsi="Tahoma" w:cs="Tahoma"/>
      <w:sz w:val="16"/>
      <w:szCs w:val="16"/>
    </w:rPr>
  </w:style>
  <w:style w:type="character" w:customStyle="1" w:styleId="afa">
    <w:name w:val="Текст выноски Знак"/>
    <w:basedOn w:val="a3"/>
    <w:link w:val="af9"/>
    <w:uiPriority w:val="99"/>
    <w:semiHidden/>
    <w:rsid w:val="00632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42FD"/>
    <w:pPr>
      <w:spacing w:line="240" w:lineRule="auto"/>
      <w:ind w:firstLine="709"/>
      <w:jc w:val="both"/>
    </w:pPr>
    <w:rPr>
      <w:rFonts w:ascii="Times New Roman" w:hAnsi="Times New Roman"/>
      <w:sz w:val="24"/>
    </w:rPr>
  </w:style>
  <w:style w:type="paragraph" w:styleId="1">
    <w:name w:val="heading 1"/>
    <w:aliases w:val="Нумерация"/>
    <w:next w:val="a2"/>
    <w:link w:val="10"/>
    <w:autoRedefine/>
    <w:uiPriority w:val="9"/>
    <w:rsid w:val="006443D8"/>
    <w:pPr>
      <w:keepNext/>
      <w:keepLines/>
      <w:numPr>
        <w:numId w:val="5"/>
      </w:numPr>
      <w:spacing w:before="240" w:after="0" w:line="240" w:lineRule="auto"/>
      <w:jc w:val="both"/>
      <w:outlineLvl w:val="0"/>
    </w:pPr>
    <w:rPr>
      <w:rFonts w:ascii="Times New Roman" w:eastAsiaTheme="majorEastAsia" w:hAnsi="Times New Roman" w:cstheme="majorBidi"/>
      <w:sz w:val="24"/>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90421E"/>
    <w:pPr>
      <w:ind w:left="720"/>
      <w:contextualSpacing/>
    </w:pPr>
  </w:style>
  <w:style w:type="paragraph" w:styleId="a8">
    <w:name w:val="No Spacing"/>
    <w:aliases w:val="Статья,Магистерская"/>
    <w:link w:val="a9"/>
    <w:uiPriority w:val="1"/>
    <w:qFormat/>
    <w:rsid w:val="00074CDF"/>
    <w:pPr>
      <w:spacing w:after="0" w:line="240" w:lineRule="auto"/>
      <w:ind w:firstLine="709"/>
      <w:jc w:val="both"/>
    </w:pPr>
    <w:rPr>
      <w:rFonts w:ascii="Times New Roman" w:hAnsi="Times New Roman"/>
      <w:sz w:val="24"/>
    </w:rPr>
  </w:style>
  <w:style w:type="character" w:customStyle="1" w:styleId="10">
    <w:name w:val="Заголовок 1 Знак"/>
    <w:aliases w:val="Нумерация Знак"/>
    <w:basedOn w:val="a3"/>
    <w:link w:val="1"/>
    <w:uiPriority w:val="9"/>
    <w:rsid w:val="006443D8"/>
    <w:rPr>
      <w:rFonts w:ascii="Times New Roman" w:eastAsiaTheme="majorEastAsia" w:hAnsi="Times New Roman" w:cstheme="majorBidi"/>
      <w:sz w:val="24"/>
      <w:szCs w:val="32"/>
    </w:rPr>
  </w:style>
  <w:style w:type="paragraph" w:styleId="aa">
    <w:name w:val="Title"/>
    <w:basedOn w:val="a2"/>
    <w:next w:val="a2"/>
    <w:link w:val="ab"/>
    <w:uiPriority w:val="10"/>
    <w:qFormat/>
    <w:rsid w:val="002364B1"/>
    <w:pPr>
      <w:spacing w:after="0"/>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3"/>
    <w:link w:val="aa"/>
    <w:uiPriority w:val="10"/>
    <w:rsid w:val="002364B1"/>
    <w:rPr>
      <w:rFonts w:asciiTheme="majorHAnsi" w:eastAsiaTheme="majorEastAsia" w:hAnsiTheme="majorHAnsi" w:cstheme="majorBidi"/>
      <w:spacing w:val="-10"/>
      <w:kern w:val="28"/>
      <w:sz w:val="56"/>
      <w:szCs w:val="56"/>
    </w:rPr>
  </w:style>
  <w:style w:type="paragraph" w:customStyle="1" w:styleId="a1">
    <w:name w:val="СтатьяНумерация"/>
    <w:basedOn w:val="a6"/>
    <w:link w:val="ac"/>
    <w:autoRedefine/>
    <w:rsid w:val="00D34686"/>
    <w:pPr>
      <w:numPr>
        <w:numId w:val="6"/>
      </w:numPr>
    </w:pPr>
  </w:style>
  <w:style w:type="character" w:customStyle="1" w:styleId="a7">
    <w:name w:val="Абзац списка Знак"/>
    <w:basedOn w:val="a3"/>
    <w:link w:val="a6"/>
    <w:uiPriority w:val="34"/>
    <w:rsid w:val="006443D8"/>
    <w:rPr>
      <w:rFonts w:ascii="Times New Roman" w:hAnsi="Times New Roman"/>
      <w:sz w:val="24"/>
    </w:rPr>
  </w:style>
  <w:style w:type="character" w:customStyle="1" w:styleId="ac">
    <w:name w:val="СтатьяНумерация Знак"/>
    <w:basedOn w:val="a7"/>
    <w:link w:val="a1"/>
    <w:rsid w:val="00D34686"/>
    <w:rPr>
      <w:rFonts w:ascii="Times New Roman" w:hAnsi="Times New Roman"/>
      <w:sz w:val="24"/>
    </w:rPr>
  </w:style>
  <w:style w:type="paragraph" w:styleId="ad">
    <w:name w:val="header"/>
    <w:basedOn w:val="a2"/>
    <w:link w:val="ae"/>
    <w:uiPriority w:val="99"/>
    <w:unhideWhenUsed/>
    <w:rsid w:val="00F46E79"/>
    <w:pPr>
      <w:tabs>
        <w:tab w:val="center" w:pos="4677"/>
        <w:tab w:val="right" w:pos="9355"/>
      </w:tabs>
      <w:suppressAutoHyphens/>
      <w:spacing w:after="0"/>
    </w:pPr>
    <w:rPr>
      <w:sz w:val="28"/>
    </w:rPr>
  </w:style>
  <w:style w:type="character" w:customStyle="1" w:styleId="ae">
    <w:name w:val="Верхний колонтитул Знак"/>
    <w:basedOn w:val="a3"/>
    <w:link w:val="ad"/>
    <w:uiPriority w:val="99"/>
    <w:rsid w:val="00F46E79"/>
    <w:rPr>
      <w:rFonts w:ascii="Times New Roman" w:hAnsi="Times New Roman"/>
      <w:sz w:val="28"/>
    </w:rPr>
  </w:style>
  <w:style w:type="paragraph" w:styleId="af">
    <w:name w:val="footer"/>
    <w:basedOn w:val="a2"/>
    <w:link w:val="af0"/>
    <w:uiPriority w:val="99"/>
    <w:unhideWhenUsed/>
    <w:rsid w:val="009663E2"/>
    <w:pPr>
      <w:tabs>
        <w:tab w:val="center" w:pos="4677"/>
        <w:tab w:val="right" w:pos="9355"/>
      </w:tabs>
      <w:spacing w:after="0"/>
    </w:pPr>
  </w:style>
  <w:style w:type="character" w:customStyle="1" w:styleId="af0">
    <w:name w:val="Нижний колонтитул Знак"/>
    <w:basedOn w:val="a3"/>
    <w:link w:val="af"/>
    <w:uiPriority w:val="99"/>
    <w:rsid w:val="009663E2"/>
    <w:rPr>
      <w:rFonts w:ascii="Times New Roman" w:hAnsi="Times New Roman"/>
      <w:sz w:val="24"/>
    </w:rPr>
  </w:style>
  <w:style w:type="table" w:styleId="af1">
    <w:name w:val="Table Grid"/>
    <w:basedOn w:val="a4"/>
    <w:uiPriority w:val="59"/>
    <w:rsid w:val="0096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17E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0">
    <w:name w:val="Нумерация_БезЦифр"/>
    <w:basedOn w:val="a8"/>
    <w:link w:val="af2"/>
    <w:autoRedefine/>
    <w:qFormat/>
    <w:rsid w:val="00DD035F"/>
    <w:pPr>
      <w:numPr>
        <w:numId w:val="11"/>
      </w:numPr>
      <w:ind w:left="709"/>
    </w:pPr>
  </w:style>
  <w:style w:type="character" w:styleId="af3">
    <w:name w:val="Hyperlink"/>
    <w:basedOn w:val="a3"/>
    <w:uiPriority w:val="99"/>
    <w:unhideWhenUsed/>
    <w:rsid w:val="005C4B0C"/>
    <w:rPr>
      <w:color w:val="0563C1" w:themeColor="hyperlink"/>
      <w:u w:val="single"/>
    </w:rPr>
  </w:style>
  <w:style w:type="character" w:customStyle="1" w:styleId="a9">
    <w:name w:val="Без интервала Знак"/>
    <w:aliases w:val="Статья Знак,Магистерская Знак"/>
    <w:basedOn w:val="a3"/>
    <w:link w:val="a8"/>
    <w:uiPriority w:val="1"/>
    <w:rsid w:val="00074CDF"/>
    <w:rPr>
      <w:rFonts w:ascii="Times New Roman" w:hAnsi="Times New Roman"/>
      <w:sz w:val="24"/>
    </w:rPr>
  </w:style>
  <w:style w:type="character" w:customStyle="1" w:styleId="af2">
    <w:name w:val="Нумерация_БезЦифр Знак"/>
    <w:basedOn w:val="a9"/>
    <w:link w:val="a0"/>
    <w:rsid w:val="00DD035F"/>
    <w:rPr>
      <w:rFonts w:ascii="Times New Roman" w:hAnsi="Times New Roman"/>
      <w:sz w:val="24"/>
    </w:rPr>
  </w:style>
  <w:style w:type="paragraph" w:customStyle="1" w:styleId="a">
    <w:name w:val="Статья.Нумерация"/>
    <w:basedOn w:val="a1"/>
    <w:link w:val="af4"/>
    <w:qFormat/>
    <w:rsid w:val="00D34686"/>
    <w:pPr>
      <w:numPr>
        <w:numId w:val="16"/>
      </w:numPr>
    </w:pPr>
  </w:style>
  <w:style w:type="character" w:customStyle="1" w:styleId="af4">
    <w:name w:val="Статья.Нумерация Знак"/>
    <w:basedOn w:val="ac"/>
    <w:link w:val="a"/>
    <w:rsid w:val="00D34686"/>
    <w:rPr>
      <w:rFonts w:ascii="Times New Roman" w:hAnsi="Times New Roman"/>
      <w:sz w:val="24"/>
    </w:rPr>
  </w:style>
  <w:style w:type="paragraph" w:customStyle="1" w:styleId="af5">
    <w:name w:val="Статья.Заголовок"/>
    <w:basedOn w:val="a8"/>
    <w:link w:val="af6"/>
    <w:autoRedefine/>
    <w:qFormat/>
    <w:rsid w:val="00E870D4"/>
    <w:pPr>
      <w:spacing w:line="276" w:lineRule="auto"/>
      <w:ind w:firstLine="0"/>
      <w:jc w:val="center"/>
    </w:pPr>
    <w:rPr>
      <w:b/>
      <w:sz w:val="22"/>
    </w:rPr>
  </w:style>
  <w:style w:type="paragraph" w:customStyle="1" w:styleId="af7">
    <w:name w:val="Рисунки"/>
    <w:basedOn w:val="a8"/>
    <w:link w:val="af8"/>
    <w:qFormat/>
    <w:rsid w:val="009F30A3"/>
    <w:pPr>
      <w:suppressAutoHyphens/>
      <w:spacing w:after="160" w:line="360" w:lineRule="auto"/>
      <w:ind w:firstLine="0"/>
      <w:jc w:val="center"/>
    </w:pPr>
    <w:rPr>
      <w:sz w:val="28"/>
    </w:rPr>
  </w:style>
  <w:style w:type="character" w:customStyle="1" w:styleId="af6">
    <w:name w:val="Статья.Заголовок Знак"/>
    <w:basedOn w:val="a9"/>
    <w:link w:val="af5"/>
    <w:rsid w:val="00E870D4"/>
    <w:rPr>
      <w:rFonts w:ascii="Times New Roman" w:hAnsi="Times New Roman"/>
      <w:b/>
      <w:sz w:val="24"/>
    </w:rPr>
  </w:style>
  <w:style w:type="character" w:customStyle="1" w:styleId="af8">
    <w:name w:val="Рисунки Знак"/>
    <w:basedOn w:val="a9"/>
    <w:link w:val="af7"/>
    <w:rsid w:val="009F30A3"/>
    <w:rPr>
      <w:rFonts w:ascii="Times New Roman" w:hAnsi="Times New Roman"/>
      <w:sz w:val="28"/>
    </w:rPr>
  </w:style>
  <w:style w:type="character" w:customStyle="1" w:styleId="UnresolvedMention">
    <w:name w:val="Unresolved Mention"/>
    <w:basedOn w:val="a3"/>
    <w:uiPriority w:val="99"/>
    <w:semiHidden/>
    <w:unhideWhenUsed/>
    <w:rsid w:val="000956DB"/>
    <w:rPr>
      <w:color w:val="605E5C"/>
      <w:shd w:val="clear" w:color="auto" w:fill="E1DFDD"/>
    </w:rPr>
  </w:style>
  <w:style w:type="paragraph" w:styleId="af9">
    <w:name w:val="Balloon Text"/>
    <w:basedOn w:val="a2"/>
    <w:link w:val="afa"/>
    <w:uiPriority w:val="99"/>
    <w:semiHidden/>
    <w:unhideWhenUsed/>
    <w:rsid w:val="006329EA"/>
    <w:pPr>
      <w:spacing w:after="0"/>
    </w:pPr>
    <w:rPr>
      <w:rFonts w:ascii="Tahoma" w:hAnsi="Tahoma" w:cs="Tahoma"/>
      <w:sz w:val="16"/>
      <w:szCs w:val="16"/>
    </w:rPr>
  </w:style>
  <w:style w:type="character" w:customStyle="1" w:styleId="afa">
    <w:name w:val="Текст выноски Знак"/>
    <w:basedOn w:val="a3"/>
    <w:link w:val="af9"/>
    <w:uiPriority w:val="99"/>
    <w:semiHidden/>
    <w:rsid w:val="00632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527">
      <w:bodyDiv w:val="1"/>
      <w:marLeft w:val="0"/>
      <w:marRight w:val="0"/>
      <w:marTop w:val="0"/>
      <w:marBottom w:val="0"/>
      <w:divBdr>
        <w:top w:val="none" w:sz="0" w:space="0" w:color="auto"/>
        <w:left w:val="none" w:sz="0" w:space="0" w:color="auto"/>
        <w:bottom w:val="none" w:sz="0" w:space="0" w:color="auto"/>
        <w:right w:val="none" w:sz="0" w:space="0" w:color="auto"/>
      </w:divBdr>
    </w:div>
    <w:div w:id="321082569">
      <w:bodyDiv w:val="1"/>
      <w:marLeft w:val="0"/>
      <w:marRight w:val="0"/>
      <w:marTop w:val="0"/>
      <w:marBottom w:val="0"/>
      <w:divBdr>
        <w:top w:val="none" w:sz="0" w:space="0" w:color="auto"/>
        <w:left w:val="none" w:sz="0" w:space="0" w:color="auto"/>
        <w:bottom w:val="none" w:sz="0" w:space="0" w:color="auto"/>
        <w:right w:val="none" w:sz="0" w:space="0" w:color="auto"/>
      </w:divBdr>
    </w:div>
    <w:div w:id="702288878">
      <w:bodyDiv w:val="1"/>
      <w:marLeft w:val="0"/>
      <w:marRight w:val="0"/>
      <w:marTop w:val="0"/>
      <w:marBottom w:val="0"/>
      <w:divBdr>
        <w:top w:val="none" w:sz="0" w:space="0" w:color="auto"/>
        <w:left w:val="none" w:sz="0" w:space="0" w:color="auto"/>
        <w:bottom w:val="none" w:sz="0" w:space="0" w:color="auto"/>
        <w:right w:val="none" w:sz="0" w:space="0" w:color="auto"/>
      </w:divBdr>
    </w:div>
    <w:div w:id="1207378732">
      <w:bodyDiv w:val="1"/>
      <w:marLeft w:val="0"/>
      <w:marRight w:val="0"/>
      <w:marTop w:val="0"/>
      <w:marBottom w:val="0"/>
      <w:divBdr>
        <w:top w:val="none" w:sz="0" w:space="0" w:color="auto"/>
        <w:left w:val="none" w:sz="0" w:space="0" w:color="auto"/>
        <w:bottom w:val="none" w:sz="0" w:space="0" w:color="auto"/>
        <w:right w:val="none" w:sz="0" w:space="0" w:color="auto"/>
      </w:divBdr>
    </w:div>
    <w:div w:id="1229924562">
      <w:bodyDiv w:val="1"/>
      <w:marLeft w:val="0"/>
      <w:marRight w:val="0"/>
      <w:marTop w:val="0"/>
      <w:marBottom w:val="0"/>
      <w:divBdr>
        <w:top w:val="none" w:sz="0" w:space="0" w:color="auto"/>
        <w:left w:val="none" w:sz="0" w:space="0" w:color="auto"/>
        <w:bottom w:val="none" w:sz="0" w:space="0" w:color="auto"/>
        <w:right w:val="none" w:sz="0" w:space="0" w:color="auto"/>
      </w:divBdr>
    </w:div>
    <w:div w:id="13408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emming@mail.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73E8-467F-4D9A-BF33-F91D61E2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Кононов</dc:creator>
  <cp:lastModifiedBy>Владимир Орлов</cp:lastModifiedBy>
  <cp:revision>3</cp:revision>
  <cp:lastPrinted>2022-03-20T10:22:00Z</cp:lastPrinted>
  <dcterms:created xsi:type="dcterms:W3CDTF">2022-05-16T11:28:00Z</dcterms:created>
  <dcterms:modified xsi:type="dcterms:W3CDTF">2022-10-10T10:36:00Z</dcterms:modified>
</cp:coreProperties>
</file>